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8379A" w14:textId="4C652F67" w:rsidR="0056025A" w:rsidRDefault="0056025A" w:rsidP="0056025A">
      <w:pPr>
        <w:spacing w:before="120" w:after="280" w:afterAutospacing="1"/>
        <w:jc w:val="right"/>
      </w:pPr>
      <w:bookmarkStart w:id="0" w:name="chuong_pl_6"/>
      <w:r>
        <w:rPr>
          <w:b/>
          <w:bCs/>
        </w:rPr>
        <w:t>Mẫu số 0</w:t>
      </w:r>
      <w:bookmarkEnd w:id="0"/>
      <w:r>
        <w:rPr>
          <w:b/>
          <w:bCs/>
        </w:rPr>
        <w:t>1</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253"/>
        <w:gridCol w:w="5819"/>
      </w:tblGrid>
      <w:tr w:rsidR="0056025A" w14:paraId="0E5885BB" w14:textId="77777777" w:rsidTr="00E658EB">
        <w:tc>
          <w:tcPr>
            <w:tcW w:w="1793" w:type="pct"/>
            <w:tcBorders>
              <w:top w:val="nil"/>
              <w:left w:val="nil"/>
              <w:bottom w:val="nil"/>
              <w:right w:val="nil"/>
              <w:tl2br w:val="nil"/>
              <w:tr2bl w:val="nil"/>
            </w:tcBorders>
            <w:tcMar>
              <w:top w:w="0" w:type="dxa"/>
              <w:left w:w="108" w:type="dxa"/>
              <w:bottom w:w="0" w:type="dxa"/>
              <w:right w:w="108" w:type="dxa"/>
            </w:tcMar>
          </w:tcPr>
          <w:p w14:paraId="5F89D2D4" w14:textId="692937B7" w:rsidR="0056025A" w:rsidRDefault="00FE49FD" w:rsidP="00E658EB">
            <w:pPr>
              <w:spacing w:before="120"/>
              <w:jc w:val="center"/>
            </w:pPr>
            <w:r>
              <w:rPr>
                <w:noProof/>
                <w14:ligatures w14:val="standardContextual"/>
              </w:rPr>
              <mc:AlternateContent>
                <mc:Choice Requires="wps">
                  <w:drawing>
                    <wp:anchor distT="0" distB="0" distL="114300" distR="114300" simplePos="0" relativeHeight="251659264" behindDoc="0" locked="0" layoutInCell="1" allowOverlap="1" wp14:anchorId="6D4B685B" wp14:editId="1B92F9EC">
                      <wp:simplePos x="0" y="0"/>
                      <wp:positionH relativeFrom="column">
                        <wp:posOffset>641985</wp:posOffset>
                      </wp:positionH>
                      <wp:positionV relativeFrom="paragraph">
                        <wp:posOffset>448945</wp:posOffset>
                      </wp:positionV>
                      <wp:extent cx="571500" cy="0"/>
                      <wp:effectExtent l="0" t="0" r="0" b="0"/>
                      <wp:wrapNone/>
                      <wp:docPr id="1642097506" name="Straight Connector 1"/>
                      <wp:cNvGraphicFramePr/>
                      <a:graphic xmlns:a="http://schemas.openxmlformats.org/drawingml/2006/main">
                        <a:graphicData uri="http://schemas.microsoft.com/office/word/2010/wordprocessingShape">
                          <wps:wsp>
                            <wps:cNvCnPr/>
                            <wps:spPr>
                              <a:xfrm>
                                <a:off x="0" y="0"/>
                                <a:ext cx="571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C1245CF"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0.55pt,35.35pt" to="95.55pt,3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" strokecolor="black [3200]" strokeweight=".5pt">
                      <v:stroke joinstyle="miter"/>
                    </v:line>
                  </w:pict>
                </mc:Fallback>
              </mc:AlternateContent>
            </w:r>
            <w:r w:rsidR="0056025A">
              <w:t>ĐƠN VỊ CẤP TRÊN</w:t>
            </w:r>
            <w:r w:rsidR="0056025A">
              <w:br/>
            </w:r>
            <w:r w:rsidR="0056025A">
              <w:rPr>
                <w:b/>
                <w:bCs/>
              </w:rPr>
              <w:t>ĐƠN VỊ …</w:t>
            </w:r>
            <w:r w:rsidR="0056025A">
              <w:br/>
            </w:r>
          </w:p>
        </w:tc>
        <w:tc>
          <w:tcPr>
            <w:tcW w:w="3207" w:type="pct"/>
            <w:tcBorders>
              <w:top w:val="nil"/>
              <w:left w:val="nil"/>
              <w:bottom w:val="nil"/>
              <w:right w:val="nil"/>
              <w:tl2br w:val="nil"/>
              <w:tr2bl w:val="nil"/>
            </w:tcBorders>
            <w:tcMar>
              <w:top w:w="0" w:type="dxa"/>
              <w:left w:w="108" w:type="dxa"/>
              <w:bottom w:w="0" w:type="dxa"/>
              <w:right w:w="108" w:type="dxa"/>
            </w:tcMar>
          </w:tcPr>
          <w:p w14:paraId="4569FE95" w14:textId="1F10A442" w:rsidR="0056025A" w:rsidRDefault="00FE49FD" w:rsidP="00E658EB">
            <w:pPr>
              <w:spacing w:before="120"/>
              <w:jc w:val="center"/>
            </w:pPr>
            <w:r>
              <w:rPr>
                <w:b/>
                <w:bCs/>
                <w:noProof/>
                <w14:ligatures w14:val="standardContextual"/>
              </w:rPr>
              <mc:AlternateContent>
                <mc:Choice Requires="wps">
                  <w:drawing>
                    <wp:anchor distT="0" distB="0" distL="114300" distR="114300" simplePos="0" relativeHeight="251660288" behindDoc="0" locked="0" layoutInCell="1" allowOverlap="1" wp14:anchorId="5C7A4633" wp14:editId="2A12920A">
                      <wp:simplePos x="0" y="0"/>
                      <wp:positionH relativeFrom="column">
                        <wp:posOffset>871854</wp:posOffset>
                      </wp:positionH>
                      <wp:positionV relativeFrom="paragraph">
                        <wp:posOffset>467995</wp:posOffset>
                      </wp:positionV>
                      <wp:extent cx="1838325" cy="0"/>
                      <wp:effectExtent l="0" t="0" r="0" b="0"/>
                      <wp:wrapNone/>
                      <wp:docPr id="1615038292" name="Straight Connector 2"/>
                      <wp:cNvGraphicFramePr/>
                      <a:graphic xmlns:a="http://schemas.openxmlformats.org/drawingml/2006/main">
                        <a:graphicData uri="http://schemas.microsoft.com/office/word/2010/wordprocessingShape">
                          <wps:wsp>
                            <wps:cNvCnPr/>
                            <wps:spPr>
                              <a:xfrm>
                                <a:off x="0" y="0"/>
                                <a:ext cx="1838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1D4DD59"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8.65pt,36.85pt" to="213.4pt,3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" strokecolor="black [3200]" strokeweight=".5pt">
                      <v:stroke joinstyle="miter"/>
                    </v:line>
                  </w:pict>
                </mc:Fallback>
              </mc:AlternateContent>
            </w:r>
            <w:r w:rsidR="0056025A">
              <w:rPr>
                <w:b/>
                <w:bCs/>
              </w:rPr>
              <w:t>CỘNG HÒA XÃ HỘI CHỦ NGHĨA VIỆT NAM</w:t>
            </w:r>
            <w:r w:rsidR="0056025A">
              <w:rPr>
                <w:b/>
                <w:bCs/>
              </w:rPr>
              <w:br/>
              <w:t>Độc lập - Tự do - Hạnh phúc</w:t>
            </w:r>
            <w:r w:rsidR="0056025A">
              <w:br/>
            </w:r>
          </w:p>
        </w:tc>
      </w:tr>
      <w:tr w:rsidR="0056025A" w14:paraId="7B8F7FA5" w14:textId="77777777" w:rsidTr="00DC1F10">
        <w:tblPrEx>
          <w:tblBorders>
            <w:top w:val="none" w:sz="0" w:space="0" w:color="auto"/>
            <w:bottom w:val="none" w:sz="0" w:space="0" w:color="auto"/>
            <w:insideH w:val="none" w:sz="0" w:space="0" w:color="auto"/>
            <w:insideV w:val="none" w:sz="0" w:space="0" w:color="auto"/>
          </w:tblBorders>
        </w:tblPrEx>
        <w:trPr>
          <w:trHeight w:val="435"/>
        </w:trPr>
        <w:tc>
          <w:tcPr>
            <w:tcW w:w="1793" w:type="pct"/>
            <w:tcBorders>
              <w:top w:val="nil"/>
              <w:left w:val="nil"/>
              <w:bottom w:val="nil"/>
              <w:right w:val="nil"/>
              <w:tl2br w:val="nil"/>
              <w:tr2bl w:val="nil"/>
            </w:tcBorders>
            <w:tcMar>
              <w:top w:w="0" w:type="dxa"/>
              <w:left w:w="108" w:type="dxa"/>
              <w:bottom w:w="0" w:type="dxa"/>
              <w:right w:w="108" w:type="dxa"/>
            </w:tcMar>
          </w:tcPr>
          <w:p w14:paraId="750F041D" w14:textId="77777777" w:rsidR="0056025A" w:rsidRDefault="0056025A" w:rsidP="00E658EB">
            <w:pPr>
              <w:spacing w:before="120"/>
              <w:jc w:val="center"/>
            </w:pPr>
            <w:r>
              <w:t>Số: ……….</w:t>
            </w:r>
          </w:p>
        </w:tc>
        <w:tc>
          <w:tcPr>
            <w:tcW w:w="3207" w:type="pct"/>
            <w:tcBorders>
              <w:top w:val="nil"/>
              <w:left w:val="nil"/>
              <w:bottom w:val="nil"/>
              <w:right w:val="nil"/>
              <w:tl2br w:val="nil"/>
              <w:tr2bl w:val="nil"/>
            </w:tcBorders>
            <w:tcMar>
              <w:top w:w="0" w:type="dxa"/>
              <w:left w:w="108" w:type="dxa"/>
              <w:bottom w:w="0" w:type="dxa"/>
              <w:right w:w="108" w:type="dxa"/>
            </w:tcMar>
          </w:tcPr>
          <w:p w14:paraId="5C1DBAAE" w14:textId="77777777" w:rsidR="0056025A" w:rsidRDefault="0056025A" w:rsidP="00E658EB">
            <w:pPr>
              <w:spacing w:before="120"/>
              <w:jc w:val="center"/>
            </w:pPr>
            <w:r>
              <w:rPr>
                <w:i/>
                <w:iCs/>
              </w:rPr>
              <w:t>……., ngày … tháng … năm ……</w:t>
            </w:r>
          </w:p>
        </w:tc>
      </w:tr>
    </w:tbl>
    <w:p w14:paraId="4832365B" w14:textId="77777777" w:rsidR="0056025A" w:rsidRDefault="0056025A" w:rsidP="00DC1F10">
      <w:pPr>
        <w:spacing w:before="360" w:after="120"/>
        <w:jc w:val="center"/>
      </w:pPr>
      <w:bookmarkStart w:id="1" w:name="chuong_pl_6_name"/>
      <w:r>
        <w:rPr>
          <w:b/>
          <w:bCs/>
        </w:rPr>
        <w:t>TỜ TRÌNH</w:t>
      </w:r>
      <w:bookmarkEnd w:id="1"/>
    </w:p>
    <w:p w14:paraId="495C2038" w14:textId="77777777" w:rsidR="0056025A" w:rsidRDefault="0056025A" w:rsidP="0056025A">
      <w:pPr>
        <w:spacing w:before="120" w:after="280" w:afterAutospacing="1"/>
        <w:jc w:val="center"/>
      </w:pPr>
      <w:bookmarkStart w:id="2" w:name="chuong_pl_6_name_name"/>
      <w:r>
        <w:rPr>
          <w:b/>
          <w:bCs/>
        </w:rPr>
        <w:t>Về việc đề nghị xét tặng Kỷ niệm chương “Vì sự nghiệp giáo dục”</w:t>
      </w:r>
      <w:bookmarkEnd w:id="2"/>
    </w:p>
    <w:p w14:paraId="6E4CD20B" w14:textId="2A131CAD" w:rsidR="0056025A" w:rsidRDefault="0056025A" w:rsidP="0056025A">
      <w:pPr>
        <w:spacing w:before="120" w:after="280" w:afterAutospacing="1"/>
        <w:jc w:val="center"/>
      </w:pPr>
      <w:r>
        <w:t xml:space="preserve">Kính gửi: </w:t>
      </w:r>
      <w:r w:rsidR="00B25628">
        <w:t xml:space="preserve">Sở </w:t>
      </w:r>
      <w:r>
        <w:t xml:space="preserve">Giáo dục và Đào tạo </w:t>
      </w:r>
    </w:p>
    <w:p w14:paraId="2866E117" w14:textId="429F008E" w:rsidR="00B25628" w:rsidRDefault="0056025A" w:rsidP="00D85B2D">
      <w:pPr>
        <w:spacing w:before="120" w:after="120" w:line="264" w:lineRule="auto"/>
        <w:ind w:firstLine="720"/>
        <w:jc w:val="both"/>
      </w:pPr>
      <w:r>
        <w:t xml:space="preserve">Căn cứ quy định xét tặng Kỷ niệm chương “Vì sự nghiệp giáo dục” của Bộ Giáo dục và Đào tạo tại </w:t>
      </w:r>
      <w:r w:rsidR="00B25628" w:rsidRPr="00B25628">
        <w:t>Thông tư số 67/2026/TT-BGDĐT ngày 17/8/2026 quy định chi tiết, hướng dẫn thi hành một số điều của Luật Thi đua, khen thưởng đối với ngành Giáo dục</w:t>
      </w:r>
      <w:r>
        <w:t xml:space="preserve">, </w:t>
      </w:r>
    </w:p>
    <w:p w14:paraId="49B489AB" w14:textId="362466A2" w:rsidR="0056025A" w:rsidRDefault="0056025A" w:rsidP="00B25628">
      <w:pPr>
        <w:spacing w:before="120" w:after="120" w:line="264" w:lineRule="auto"/>
        <w:ind w:firstLine="720"/>
        <w:jc w:val="both"/>
      </w:pPr>
      <w:r>
        <w:t>đơn vị (tên đơn vị):</w:t>
      </w:r>
      <w:r w:rsidR="00B25628">
        <w:t xml:space="preserve"> </w:t>
      </w:r>
      <w:r>
        <w:t>………………………………………………………………………</w:t>
      </w:r>
      <w:r w:rsidR="00B25628">
        <w:t xml:space="preserve"> </w:t>
      </w:r>
      <w:r>
        <w:t xml:space="preserve">đã xét chọn và đề nghị </w:t>
      </w:r>
      <w:r w:rsidR="00B25628">
        <w:t>Bộ</w:t>
      </w:r>
      <w:r>
        <w:t xml:space="preserve"> Giáo dục và Đào tạo tặng Kỷ niệm chương “Vì sự nghiệp giáo dục” năm .... cho số lượng các cá nhân đủ tiêu chuẩn như sau:</w:t>
      </w:r>
    </w:p>
    <w:p w14:paraId="2E12524B" w14:textId="35457FFF" w:rsidR="0056025A" w:rsidRDefault="0056025A" w:rsidP="00B25628">
      <w:pPr>
        <w:spacing w:before="120" w:after="120" w:line="264" w:lineRule="auto"/>
        <w:ind w:firstLine="720"/>
        <w:jc w:val="both"/>
      </w:pPr>
      <w:r>
        <w:t xml:space="preserve">1. Tặng Kỷ niệm chương cho các cá nhân </w:t>
      </w:r>
      <w:r w:rsidR="00B25628">
        <w:t xml:space="preserve">đang công tác </w:t>
      </w:r>
      <w:r>
        <w:t>trong ngành Giáo dục: ... người</w:t>
      </w:r>
    </w:p>
    <w:p w14:paraId="2C67BCBC" w14:textId="77777777" w:rsidR="0056025A" w:rsidRDefault="0056025A" w:rsidP="00B25628">
      <w:pPr>
        <w:spacing w:before="120" w:after="120" w:line="264" w:lineRule="auto"/>
        <w:ind w:firstLine="720"/>
        <w:jc w:val="both"/>
      </w:pPr>
      <w:r>
        <w:t>2. Tặng Kỷ niệm chương cho các cá nhân ngoài ngành Giáo dục:.... người.</w:t>
      </w:r>
    </w:p>
    <w:p w14:paraId="22C0549C" w14:textId="77777777" w:rsidR="0056025A" w:rsidRDefault="0056025A" w:rsidP="00B25628">
      <w:pPr>
        <w:spacing w:before="120" w:after="120" w:line="264" w:lineRule="auto"/>
        <w:jc w:val="center"/>
      </w:pPr>
      <w:r>
        <w:rPr>
          <w:i/>
          <w:iCs/>
        </w:rPr>
        <w:t>(Có danh sách và báo cáo tóm tắt thành tích cá nhân kèm theo)</w:t>
      </w:r>
    </w:p>
    <w:p w14:paraId="477AB61E" w14:textId="63C6EA70" w:rsidR="0056025A" w:rsidRDefault="00B25628" w:rsidP="00B25628">
      <w:pPr>
        <w:spacing w:before="120" w:after="280" w:afterAutospacing="1"/>
        <w:ind w:firstLine="720"/>
      </w:pPr>
      <w:r w:rsidRPr="00B25628">
        <w:t>Cơ quan, đơn vị đề nghị chịu trách nhiệm về tính chính xác của thông tin, thời gian công tác, thành tích, hồ sơ và điều kiện, tiêu chuẩn của các cá nhân được đề nghị.</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494"/>
        <w:gridCol w:w="4578"/>
      </w:tblGrid>
      <w:tr w:rsidR="0056025A" w14:paraId="58FF3573" w14:textId="77777777" w:rsidTr="00E658EB">
        <w:tc>
          <w:tcPr>
            <w:tcW w:w="2477" w:type="pct"/>
            <w:tcBorders>
              <w:top w:val="nil"/>
              <w:left w:val="nil"/>
              <w:bottom w:val="nil"/>
              <w:right w:val="nil"/>
              <w:tl2br w:val="nil"/>
              <w:tr2bl w:val="nil"/>
            </w:tcBorders>
            <w:tcMar>
              <w:top w:w="0" w:type="dxa"/>
              <w:left w:w="0" w:type="dxa"/>
              <w:bottom w:w="0" w:type="dxa"/>
              <w:right w:w="0" w:type="dxa"/>
            </w:tcMar>
          </w:tcPr>
          <w:p w14:paraId="49A987BF" w14:textId="77777777" w:rsidR="0056025A" w:rsidRDefault="0056025A" w:rsidP="00E658EB">
            <w:pPr>
              <w:spacing w:before="120"/>
            </w:pPr>
            <w:r>
              <w:rPr>
                <w:b/>
                <w:bCs/>
                <w:i/>
                <w:iCs/>
              </w:rPr>
              <w:br/>
              <w:t>Nơi nhận:</w:t>
            </w:r>
            <w:r>
              <w:br/>
              <w:t>-</w:t>
            </w:r>
            <w:r>
              <w:br/>
              <w:t>-</w:t>
            </w:r>
            <w:r>
              <w:br/>
              <w:t>- Lưu: VT, …</w:t>
            </w:r>
          </w:p>
        </w:tc>
        <w:tc>
          <w:tcPr>
            <w:tcW w:w="2523" w:type="pct"/>
            <w:tcBorders>
              <w:top w:val="nil"/>
              <w:left w:val="nil"/>
              <w:bottom w:val="nil"/>
              <w:right w:val="nil"/>
              <w:tl2br w:val="nil"/>
              <w:tr2bl w:val="nil"/>
            </w:tcBorders>
            <w:tcMar>
              <w:top w:w="0" w:type="dxa"/>
              <w:left w:w="0" w:type="dxa"/>
              <w:bottom w:w="0" w:type="dxa"/>
              <w:right w:w="0" w:type="dxa"/>
            </w:tcMar>
          </w:tcPr>
          <w:p w14:paraId="07C984FB" w14:textId="77777777" w:rsidR="0056025A" w:rsidRDefault="0056025A" w:rsidP="00E658EB">
            <w:pPr>
              <w:spacing w:before="120"/>
              <w:jc w:val="center"/>
            </w:pPr>
            <w:r>
              <w:rPr>
                <w:b/>
                <w:bCs/>
              </w:rPr>
              <w:t>THỦ TRƯỞNG ĐƠN VỊ</w:t>
            </w:r>
            <w:r>
              <w:br/>
            </w:r>
            <w:r>
              <w:rPr>
                <w:i/>
                <w:iCs/>
              </w:rPr>
              <w:t>(Ký, ghi rõ họ tên và đóng dấu)</w:t>
            </w:r>
          </w:p>
        </w:tc>
      </w:tr>
    </w:tbl>
    <w:p w14:paraId="51B25352" w14:textId="77777777" w:rsidR="0056025A" w:rsidRDefault="0056025A" w:rsidP="0056025A">
      <w:pPr>
        <w:spacing w:before="120" w:after="280" w:afterAutospacing="1"/>
      </w:pPr>
      <w:r>
        <w:t> </w:t>
      </w:r>
    </w:p>
    <w:sectPr w:rsidR="0056025A" w:rsidSect="00B36489">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25A"/>
    <w:rsid w:val="002F0505"/>
    <w:rsid w:val="0056025A"/>
    <w:rsid w:val="006B0BA9"/>
    <w:rsid w:val="006B18D1"/>
    <w:rsid w:val="007304D7"/>
    <w:rsid w:val="007965C4"/>
    <w:rsid w:val="00B25628"/>
    <w:rsid w:val="00B36489"/>
    <w:rsid w:val="00D85B2D"/>
    <w:rsid w:val="00DC1F10"/>
    <w:rsid w:val="00F414D3"/>
    <w:rsid w:val="00F660F1"/>
    <w:rsid w:val="00FE49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A7408"/>
  <w15:chartTrackingRefBased/>
  <w15:docId w15:val="{79FFD306-1773-4B04-99A7-A34DFF366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25A"/>
    <w:pPr>
      <w:spacing w:after="0" w:line="240" w:lineRule="auto"/>
    </w:pPr>
    <w:rPr>
      <w:rFonts w:eastAsia="Times New Roman" w:cs="Times New Roman"/>
      <w:kern w:val="0"/>
      <w:szCs w:val="24"/>
      <w14:ligatures w14:val="none"/>
    </w:rPr>
  </w:style>
  <w:style w:type="paragraph" w:styleId="Heading1">
    <w:name w:val="heading 1"/>
    <w:basedOn w:val="Normal"/>
    <w:next w:val="Normal"/>
    <w:link w:val="Heading1Char"/>
    <w:uiPriority w:val="9"/>
    <w:qFormat/>
    <w:rsid w:val="0056025A"/>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6025A"/>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6025A"/>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6025A"/>
    <w:pPr>
      <w:keepNext/>
      <w:keepLines/>
      <w:spacing w:before="80" w:after="40" w:line="259" w:lineRule="auto"/>
      <w:outlineLvl w:val="3"/>
    </w:pPr>
    <w:rPr>
      <w:rFonts w:asciiTheme="minorHAnsi" w:eastAsiaTheme="majorEastAsia" w:hAnsiTheme="minorHAnsi" w:cstheme="majorBidi"/>
      <w:i/>
      <w:iCs/>
      <w:color w:val="2F5496" w:themeColor="accent1" w:themeShade="BF"/>
      <w:kern w:val="2"/>
      <w:szCs w:val="22"/>
      <w14:ligatures w14:val="standardContextual"/>
    </w:rPr>
  </w:style>
  <w:style w:type="paragraph" w:styleId="Heading5">
    <w:name w:val="heading 5"/>
    <w:basedOn w:val="Normal"/>
    <w:next w:val="Normal"/>
    <w:link w:val="Heading5Char"/>
    <w:uiPriority w:val="9"/>
    <w:semiHidden/>
    <w:unhideWhenUsed/>
    <w:qFormat/>
    <w:rsid w:val="0056025A"/>
    <w:pPr>
      <w:keepNext/>
      <w:keepLines/>
      <w:spacing w:before="80" w:after="40" w:line="259" w:lineRule="auto"/>
      <w:outlineLvl w:val="4"/>
    </w:pPr>
    <w:rPr>
      <w:rFonts w:asciiTheme="minorHAnsi" w:eastAsiaTheme="majorEastAsia" w:hAnsiTheme="minorHAnsi" w:cstheme="majorBidi"/>
      <w:color w:val="2F5496" w:themeColor="accent1" w:themeShade="BF"/>
      <w:kern w:val="2"/>
      <w:szCs w:val="22"/>
      <w14:ligatures w14:val="standardContextual"/>
    </w:rPr>
  </w:style>
  <w:style w:type="paragraph" w:styleId="Heading6">
    <w:name w:val="heading 6"/>
    <w:basedOn w:val="Normal"/>
    <w:next w:val="Normal"/>
    <w:link w:val="Heading6Char"/>
    <w:uiPriority w:val="9"/>
    <w:semiHidden/>
    <w:unhideWhenUsed/>
    <w:qFormat/>
    <w:rsid w:val="0056025A"/>
    <w:pPr>
      <w:keepNext/>
      <w:keepLines/>
      <w:spacing w:before="40" w:line="259" w:lineRule="auto"/>
      <w:outlineLvl w:val="5"/>
    </w:pPr>
    <w:rPr>
      <w:rFonts w:asciiTheme="minorHAnsi" w:eastAsiaTheme="majorEastAsia" w:hAnsiTheme="minorHAnsi" w:cstheme="majorBidi"/>
      <w:i/>
      <w:iCs/>
      <w:color w:val="595959" w:themeColor="text1" w:themeTint="A6"/>
      <w:kern w:val="2"/>
      <w:szCs w:val="22"/>
      <w14:ligatures w14:val="standardContextual"/>
    </w:rPr>
  </w:style>
  <w:style w:type="paragraph" w:styleId="Heading7">
    <w:name w:val="heading 7"/>
    <w:basedOn w:val="Normal"/>
    <w:next w:val="Normal"/>
    <w:link w:val="Heading7Char"/>
    <w:uiPriority w:val="9"/>
    <w:semiHidden/>
    <w:unhideWhenUsed/>
    <w:qFormat/>
    <w:rsid w:val="0056025A"/>
    <w:pPr>
      <w:keepNext/>
      <w:keepLines/>
      <w:spacing w:before="40" w:line="259" w:lineRule="auto"/>
      <w:outlineLvl w:val="6"/>
    </w:pPr>
    <w:rPr>
      <w:rFonts w:asciiTheme="minorHAnsi" w:eastAsiaTheme="majorEastAsia" w:hAnsiTheme="minorHAnsi" w:cstheme="majorBidi"/>
      <w:color w:val="595959" w:themeColor="text1" w:themeTint="A6"/>
      <w:kern w:val="2"/>
      <w:szCs w:val="22"/>
      <w14:ligatures w14:val="standardContextual"/>
    </w:rPr>
  </w:style>
  <w:style w:type="paragraph" w:styleId="Heading8">
    <w:name w:val="heading 8"/>
    <w:basedOn w:val="Normal"/>
    <w:next w:val="Normal"/>
    <w:link w:val="Heading8Char"/>
    <w:uiPriority w:val="9"/>
    <w:semiHidden/>
    <w:unhideWhenUsed/>
    <w:qFormat/>
    <w:rsid w:val="0056025A"/>
    <w:pPr>
      <w:keepNext/>
      <w:keepLines/>
      <w:spacing w:line="259" w:lineRule="auto"/>
      <w:outlineLvl w:val="7"/>
    </w:pPr>
    <w:rPr>
      <w:rFonts w:asciiTheme="minorHAnsi" w:eastAsiaTheme="majorEastAsia" w:hAnsiTheme="minorHAnsi" w:cstheme="majorBidi"/>
      <w:i/>
      <w:iCs/>
      <w:color w:val="272727" w:themeColor="text1" w:themeTint="D8"/>
      <w:kern w:val="2"/>
      <w:szCs w:val="22"/>
      <w14:ligatures w14:val="standardContextual"/>
    </w:rPr>
  </w:style>
  <w:style w:type="paragraph" w:styleId="Heading9">
    <w:name w:val="heading 9"/>
    <w:basedOn w:val="Normal"/>
    <w:next w:val="Normal"/>
    <w:link w:val="Heading9Char"/>
    <w:uiPriority w:val="9"/>
    <w:semiHidden/>
    <w:unhideWhenUsed/>
    <w:qFormat/>
    <w:rsid w:val="0056025A"/>
    <w:pPr>
      <w:keepNext/>
      <w:keepLines/>
      <w:spacing w:line="259" w:lineRule="auto"/>
      <w:outlineLvl w:val="8"/>
    </w:pPr>
    <w:rPr>
      <w:rFonts w:asciiTheme="minorHAnsi" w:eastAsiaTheme="majorEastAsia" w:hAnsiTheme="minorHAnsi" w:cstheme="majorBidi"/>
      <w:color w:val="272727" w:themeColor="text1" w:themeTint="D8"/>
      <w:kern w:val="2"/>
      <w:szCs w:val="2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025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6025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6025A"/>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6025A"/>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6025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6025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6025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6025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6025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6025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602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025A"/>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6025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6025A"/>
    <w:pPr>
      <w:spacing w:before="160" w:after="160" w:line="259" w:lineRule="auto"/>
      <w:jc w:val="center"/>
    </w:pPr>
    <w:rPr>
      <w:rFonts w:eastAsiaTheme="minorHAnsi" w:cstheme="minorBidi"/>
      <w:i/>
      <w:iCs/>
      <w:color w:val="404040" w:themeColor="text1" w:themeTint="BF"/>
      <w:kern w:val="2"/>
      <w:szCs w:val="22"/>
      <w14:ligatures w14:val="standardContextual"/>
    </w:rPr>
  </w:style>
  <w:style w:type="character" w:customStyle="1" w:styleId="QuoteChar">
    <w:name w:val="Quote Char"/>
    <w:basedOn w:val="DefaultParagraphFont"/>
    <w:link w:val="Quote"/>
    <w:uiPriority w:val="29"/>
    <w:rsid w:val="0056025A"/>
    <w:rPr>
      <w:i/>
      <w:iCs/>
      <w:color w:val="404040" w:themeColor="text1" w:themeTint="BF"/>
    </w:rPr>
  </w:style>
  <w:style w:type="paragraph" w:styleId="ListParagraph">
    <w:name w:val="List Paragraph"/>
    <w:basedOn w:val="Normal"/>
    <w:uiPriority w:val="34"/>
    <w:qFormat/>
    <w:rsid w:val="0056025A"/>
    <w:pPr>
      <w:spacing w:after="160" w:line="259" w:lineRule="auto"/>
      <w:ind w:left="720"/>
      <w:contextualSpacing/>
    </w:pPr>
    <w:rPr>
      <w:rFonts w:eastAsiaTheme="minorHAnsi" w:cstheme="minorBidi"/>
      <w:kern w:val="2"/>
      <w:szCs w:val="22"/>
      <w14:ligatures w14:val="standardContextual"/>
    </w:rPr>
  </w:style>
  <w:style w:type="character" w:styleId="IntenseEmphasis">
    <w:name w:val="Intense Emphasis"/>
    <w:basedOn w:val="DefaultParagraphFont"/>
    <w:uiPriority w:val="21"/>
    <w:qFormat/>
    <w:rsid w:val="0056025A"/>
    <w:rPr>
      <w:i/>
      <w:iCs/>
      <w:color w:val="2F5496" w:themeColor="accent1" w:themeShade="BF"/>
    </w:rPr>
  </w:style>
  <w:style w:type="paragraph" w:styleId="IntenseQuote">
    <w:name w:val="Intense Quote"/>
    <w:basedOn w:val="Normal"/>
    <w:next w:val="Normal"/>
    <w:link w:val="IntenseQuoteChar"/>
    <w:uiPriority w:val="30"/>
    <w:qFormat/>
    <w:rsid w:val="0056025A"/>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cstheme="minorBidi"/>
      <w:i/>
      <w:iCs/>
      <w:color w:val="2F5496" w:themeColor="accent1" w:themeShade="BF"/>
      <w:kern w:val="2"/>
      <w:szCs w:val="22"/>
      <w14:ligatures w14:val="standardContextual"/>
    </w:rPr>
  </w:style>
  <w:style w:type="character" w:customStyle="1" w:styleId="IntenseQuoteChar">
    <w:name w:val="Intense Quote Char"/>
    <w:basedOn w:val="DefaultParagraphFont"/>
    <w:link w:val="IntenseQuote"/>
    <w:uiPriority w:val="30"/>
    <w:rsid w:val="0056025A"/>
    <w:rPr>
      <w:i/>
      <w:iCs/>
      <w:color w:val="2F5496" w:themeColor="accent1" w:themeShade="BF"/>
    </w:rPr>
  </w:style>
  <w:style w:type="character" w:styleId="IntenseReference">
    <w:name w:val="Intense Reference"/>
    <w:basedOn w:val="DefaultParagraphFont"/>
    <w:uiPriority w:val="32"/>
    <w:qFormat/>
    <w:rsid w:val="0056025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172</Words>
  <Characters>982</Characters>
  <Application>Microsoft Office Word</Application>
  <DocSecurity>0</DocSecurity>
  <Lines>8</Lines>
  <Paragraphs>2</Paragraphs>
  <ScaleCrop>false</ScaleCrop>
  <Company/>
  <LinksUpToDate>false</LinksUpToDate>
  <CharactersWithSpaces>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7</cp:revision>
  <dcterms:created xsi:type="dcterms:W3CDTF">2026-08-25T02:20:00Z</dcterms:created>
  <dcterms:modified xsi:type="dcterms:W3CDTF">2026-09-22T01:16:00Z</dcterms:modified>
</cp:coreProperties>
</file>