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CB7A179"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CC4922">
        <w:rPr>
          <w:rFonts w:ascii="Times New Roman" w:hAnsi="Times New Roman"/>
          <w:b/>
          <w:color w:val="EE0000"/>
          <w:sz w:val="28"/>
          <w:szCs w:val="28"/>
        </w:rPr>
        <w:t>3</w:t>
      </w:r>
      <w:r w:rsidR="000F6065">
        <w:rPr>
          <w:rFonts w:ascii="Times New Roman" w:hAnsi="Times New Roman"/>
          <w:b/>
          <w:color w:val="EE0000"/>
          <w:sz w:val="28"/>
          <w:szCs w:val="28"/>
        </w:rPr>
        <w:t>4</w:t>
      </w:r>
    </w:p>
    <w:p w14:paraId="538F7F80" w14:textId="3840CC8E"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0F6065">
        <w:rPr>
          <w:rFonts w:ascii="Times New Roman" w:hAnsi="Times New Roman"/>
          <w:b/>
          <w:i/>
          <w:color w:val="0000FF"/>
          <w:sz w:val="28"/>
          <w:szCs w:val="28"/>
        </w:rPr>
        <w:t>11</w:t>
      </w:r>
      <w:r w:rsidR="00CC4922">
        <w:rPr>
          <w:rFonts w:ascii="Times New Roman" w:hAnsi="Times New Roman"/>
          <w:b/>
          <w:i/>
          <w:color w:val="0000FF"/>
          <w:sz w:val="28"/>
          <w:szCs w:val="28"/>
        </w:rPr>
        <w:t>/5</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CC4922">
        <w:rPr>
          <w:rFonts w:ascii="Times New Roman" w:hAnsi="Times New Roman"/>
          <w:b/>
          <w:i/>
          <w:color w:val="0000FF"/>
          <w:sz w:val="28"/>
          <w:szCs w:val="28"/>
        </w:rPr>
        <w:t>1</w:t>
      </w:r>
      <w:r w:rsidR="000F6065">
        <w:rPr>
          <w:rFonts w:ascii="Times New Roman" w:hAnsi="Times New Roman"/>
          <w:b/>
          <w:i/>
          <w:color w:val="0000FF"/>
          <w:sz w:val="28"/>
          <w:szCs w:val="28"/>
        </w:rPr>
        <w:t>7</w:t>
      </w:r>
      <w:r w:rsidR="00837C3A">
        <w:rPr>
          <w:rFonts w:ascii="Times New Roman" w:hAnsi="Times New Roman"/>
          <w:b/>
          <w:i/>
          <w:color w:val="0000FF"/>
          <w:sz w:val="28"/>
          <w:szCs w:val="28"/>
        </w:rPr>
        <w:t>/5</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DA7BAA" w14:paraId="5CDF1869" w14:textId="77777777" w:rsidTr="00594F9A">
        <w:trPr>
          <w:jc w:val="center"/>
        </w:trPr>
        <w:tc>
          <w:tcPr>
            <w:tcW w:w="1545" w:type="dxa"/>
            <w:vAlign w:val="center"/>
          </w:tcPr>
          <w:p w14:paraId="078235F1" w14:textId="77777777" w:rsidR="004F1AE8" w:rsidRPr="00DA7BAA" w:rsidRDefault="002E325F" w:rsidP="00DA7BAA">
            <w:pPr>
              <w:spacing w:before="60" w:after="60"/>
              <w:jc w:val="center"/>
              <w:rPr>
                <w:rFonts w:ascii="Times New Roman" w:hAnsi="Times New Roman"/>
                <w:b/>
                <w:sz w:val="28"/>
                <w:szCs w:val="28"/>
              </w:rPr>
            </w:pPr>
            <w:r w:rsidRPr="00DA7BAA">
              <w:rPr>
                <w:rFonts w:ascii="Times New Roman" w:hAnsi="Times New Roman"/>
                <w:b/>
                <w:sz w:val="28"/>
                <w:szCs w:val="28"/>
              </w:rPr>
              <w:t>Thời gian</w:t>
            </w:r>
          </w:p>
        </w:tc>
        <w:tc>
          <w:tcPr>
            <w:tcW w:w="6662" w:type="dxa"/>
            <w:vAlign w:val="center"/>
          </w:tcPr>
          <w:p w14:paraId="295C0A76" w14:textId="77777777" w:rsidR="004F1AE8" w:rsidRPr="00DA7BAA" w:rsidRDefault="004F1AE8" w:rsidP="00DA7BAA">
            <w:pPr>
              <w:spacing w:before="60" w:after="60"/>
              <w:jc w:val="center"/>
              <w:rPr>
                <w:rFonts w:ascii="Times New Roman" w:hAnsi="Times New Roman"/>
                <w:b/>
                <w:sz w:val="28"/>
                <w:szCs w:val="28"/>
              </w:rPr>
            </w:pPr>
            <w:r w:rsidRPr="00DA7BAA">
              <w:rPr>
                <w:rFonts w:ascii="Times New Roman" w:hAnsi="Times New Roman"/>
                <w:b/>
                <w:sz w:val="28"/>
                <w:szCs w:val="28"/>
              </w:rPr>
              <w:t>Nội dung</w:t>
            </w:r>
            <w:r w:rsidR="002E325F" w:rsidRPr="00DA7BAA">
              <w:rPr>
                <w:rFonts w:ascii="Times New Roman" w:hAnsi="Times New Roman"/>
                <w:b/>
                <w:sz w:val="28"/>
                <w:szCs w:val="28"/>
              </w:rPr>
              <w:t xml:space="preserve"> công việc</w:t>
            </w:r>
          </w:p>
        </w:tc>
        <w:tc>
          <w:tcPr>
            <w:tcW w:w="2161" w:type="dxa"/>
            <w:vAlign w:val="center"/>
          </w:tcPr>
          <w:p w14:paraId="1B514A55" w14:textId="3CD99487" w:rsidR="00DE38DA"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Trực</w:t>
            </w:r>
          </w:p>
          <w:p w14:paraId="4B0A1547" w14:textId="0E458022" w:rsidR="004F1AE8"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lãnh đạo</w:t>
            </w:r>
          </w:p>
        </w:tc>
      </w:tr>
      <w:tr w:rsidR="00CD40B4" w:rsidRPr="00DA7BAA" w14:paraId="09EB6B88" w14:textId="77777777" w:rsidTr="00594F9A">
        <w:trPr>
          <w:jc w:val="center"/>
        </w:trPr>
        <w:tc>
          <w:tcPr>
            <w:tcW w:w="1545" w:type="dxa"/>
            <w:vAlign w:val="center"/>
          </w:tcPr>
          <w:p w14:paraId="75B86941" w14:textId="0A404C39"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Thứ 2 (</w:t>
            </w:r>
            <w:r w:rsidR="000F6065" w:rsidRPr="00DA7BAA">
              <w:rPr>
                <w:rFonts w:ascii="Times New Roman" w:hAnsi="Times New Roman"/>
                <w:sz w:val="28"/>
                <w:szCs w:val="28"/>
              </w:rPr>
              <w:t>11</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7DC61375" w14:textId="5674A21A" w:rsidR="00485B49" w:rsidRPr="00DA7BAA" w:rsidRDefault="00B52944"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0F6065" w:rsidRPr="00DA7BAA">
              <w:rPr>
                <w:rFonts w:ascii="Times New Roman" w:hAnsi="Times New Roman"/>
                <w:iCs/>
                <w:sz w:val="28"/>
                <w:szCs w:val="28"/>
              </w:rPr>
              <w:t>Tiết 1:</w:t>
            </w:r>
            <w:r w:rsidR="0034399A" w:rsidRPr="00DA7BAA">
              <w:rPr>
                <w:rFonts w:ascii="Times New Roman" w:hAnsi="Times New Roman"/>
                <w:iCs/>
                <w:sz w:val="28"/>
                <w:szCs w:val="28"/>
              </w:rPr>
              <w:t xml:space="preserve"> </w:t>
            </w:r>
            <w:r w:rsidR="000F6065" w:rsidRPr="00DA7BAA">
              <w:rPr>
                <w:rFonts w:ascii="Times New Roman" w:hAnsi="Times New Roman"/>
                <w:iCs/>
                <w:sz w:val="28"/>
                <w:szCs w:val="28"/>
              </w:rPr>
              <w:t>GVCN họp xét Rèn luyện học sinh</w:t>
            </w:r>
          </w:p>
          <w:p w14:paraId="7398876B" w14:textId="77777777" w:rsidR="00B52944" w:rsidRPr="00DA7BA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- 13h45: Kiểm tra CK2, đợt 2 (Văn, Sử, Lý)</w:t>
            </w:r>
          </w:p>
          <w:p w14:paraId="37F579F6" w14:textId="77777777" w:rsidR="000F6065" w:rsidRPr="00DA7BA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- 15h30: Ban phách làm việc</w:t>
            </w:r>
          </w:p>
          <w:p w14:paraId="47464B55" w14:textId="07924CC4" w:rsidR="0027408E" w:rsidRPr="00DA7BAA" w:rsidRDefault="00AA0740"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GVBM hoàn thành vào điểm KTTX, KTĐK đối với các môn kiểm tra riêng </w:t>
            </w:r>
            <w:r w:rsidR="00DA7BAA" w:rsidRPr="00527B29">
              <w:rPr>
                <w:rFonts w:ascii="Times New Roman" w:hAnsi="Times New Roman"/>
                <w:iCs/>
                <w:color w:val="EE0000"/>
                <w:sz w:val="28"/>
                <w:szCs w:val="28"/>
              </w:rPr>
              <w:t>trước 22h00 ngày 11/5/2026</w:t>
            </w:r>
            <w:r w:rsidR="00DA7BAA">
              <w:rPr>
                <w:rFonts w:ascii="Times New Roman" w:hAnsi="Times New Roman"/>
                <w:iCs/>
                <w:sz w:val="28"/>
                <w:szCs w:val="28"/>
              </w:rPr>
              <w:t xml:space="preserve">. </w:t>
            </w:r>
            <w:r w:rsidRPr="00DA7BAA">
              <w:rPr>
                <w:rFonts w:ascii="Times New Roman" w:hAnsi="Times New Roman"/>
                <w:iCs/>
                <w:sz w:val="28"/>
                <w:szCs w:val="28"/>
              </w:rPr>
              <w:t>(lưu ý cột điểm KTTX các môn có chuyên đề học tập)</w:t>
            </w:r>
          </w:p>
          <w:p w14:paraId="3C3F6416" w14:textId="4303684D" w:rsidR="0027408E" w:rsidRPr="00DA7BAA" w:rsidRDefault="0027408E"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DA7BAA">
              <w:rPr>
                <w:rFonts w:ascii="Times New Roman" w:hAnsi="Times New Roman"/>
                <w:iCs/>
                <w:sz w:val="28"/>
                <w:szCs w:val="28"/>
              </w:rPr>
              <w:t>GVCN K12 k</w:t>
            </w:r>
            <w:r w:rsidRPr="00DA7BAA">
              <w:rPr>
                <w:rFonts w:ascii="Times New Roman" w:hAnsi="Times New Roman"/>
                <w:iCs/>
                <w:sz w:val="28"/>
                <w:szCs w:val="28"/>
              </w:rPr>
              <w:t>iểm tra hồ sơ đăng ký dự thi tốt nghiệp</w:t>
            </w:r>
            <w:r w:rsidR="00DA7BAA">
              <w:rPr>
                <w:rFonts w:ascii="Times New Roman" w:hAnsi="Times New Roman"/>
                <w:iCs/>
                <w:sz w:val="28"/>
                <w:szCs w:val="28"/>
              </w:rPr>
              <w:t>. (Thầy Hà PHT triển khai)</w:t>
            </w:r>
          </w:p>
        </w:tc>
        <w:tc>
          <w:tcPr>
            <w:tcW w:w="2161" w:type="dxa"/>
            <w:vAlign w:val="center"/>
          </w:tcPr>
          <w:p w14:paraId="53BA9D06" w14:textId="224032CF"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431BBF" w:rsidRPr="00DA7BAA">
              <w:rPr>
                <w:rFonts w:ascii="Times New Roman" w:hAnsi="Times New Roman"/>
                <w:sz w:val="28"/>
                <w:szCs w:val="28"/>
              </w:rPr>
              <w:t>Thi</w:t>
            </w:r>
          </w:p>
          <w:p w14:paraId="66EF6B11" w14:textId="350E8DC7"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Cô Viễn </w:t>
            </w:r>
          </w:p>
        </w:tc>
      </w:tr>
      <w:tr w:rsidR="000877EA" w:rsidRPr="00DA7BAA" w14:paraId="1CE41F9F" w14:textId="77777777" w:rsidTr="00594F9A">
        <w:trPr>
          <w:jc w:val="center"/>
        </w:trPr>
        <w:tc>
          <w:tcPr>
            <w:tcW w:w="1545" w:type="dxa"/>
            <w:vAlign w:val="center"/>
          </w:tcPr>
          <w:p w14:paraId="2788F9A7" w14:textId="0807B9E2"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Thứ 3 (</w:t>
            </w:r>
            <w:r w:rsidR="000F6065" w:rsidRPr="00DA7BAA">
              <w:rPr>
                <w:rFonts w:ascii="Times New Roman" w:hAnsi="Times New Roman"/>
                <w:sz w:val="28"/>
                <w:szCs w:val="28"/>
              </w:rPr>
              <w:t>12</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7CC5E41D" w14:textId="45DA444E" w:rsidR="00F55E5D" w:rsidRPr="00DA7BAA" w:rsidRDefault="000F6065" w:rsidP="00DA7BAA">
            <w:pPr>
              <w:spacing w:before="60" w:after="60"/>
              <w:jc w:val="both"/>
              <w:rPr>
                <w:rFonts w:ascii="Times New Roman" w:hAnsi="Times New Roman"/>
                <w:sz w:val="28"/>
                <w:szCs w:val="28"/>
              </w:rPr>
            </w:pPr>
            <w:r w:rsidRPr="00DA7BAA">
              <w:rPr>
                <w:rFonts w:ascii="Times New Roman" w:hAnsi="Times New Roman"/>
                <w:iCs/>
                <w:sz w:val="28"/>
                <w:szCs w:val="28"/>
              </w:rPr>
              <w:t xml:space="preserve">- 13h45: Kiểm tra CK2, đợt 2 </w:t>
            </w:r>
            <w:r w:rsidR="00CC4922" w:rsidRPr="00DA7BAA">
              <w:rPr>
                <w:rFonts w:ascii="Times New Roman" w:hAnsi="Times New Roman"/>
                <w:sz w:val="28"/>
                <w:szCs w:val="28"/>
              </w:rPr>
              <w:t>(Toán, Hóa, GDKTPL)</w:t>
            </w:r>
          </w:p>
          <w:p w14:paraId="0735BCE7" w14:textId="4785ADA3" w:rsidR="0027408E" w:rsidRPr="00DA7BAA" w:rsidRDefault="0027408E" w:rsidP="00DA7BAA">
            <w:pPr>
              <w:spacing w:before="60" w:after="60"/>
              <w:jc w:val="both"/>
              <w:rPr>
                <w:rFonts w:ascii="Times New Roman" w:hAnsi="Times New Roman"/>
                <w:iCs/>
                <w:sz w:val="28"/>
                <w:szCs w:val="28"/>
              </w:rPr>
            </w:pPr>
            <w:r w:rsidRPr="00DA7BAA">
              <w:rPr>
                <w:rFonts w:ascii="Times New Roman" w:hAnsi="Times New Roman"/>
                <w:iCs/>
                <w:sz w:val="28"/>
                <w:szCs w:val="28"/>
              </w:rPr>
              <w:t>- In và ký phiếu ĐKDT của TS dự thi tốt nghiệp.</w:t>
            </w:r>
            <w:r w:rsidR="00DA7BAA">
              <w:rPr>
                <w:rFonts w:ascii="Times New Roman" w:hAnsi="Times New Roman"/>
                <w:iCs/>
                <w:sz w:val="28"/>
                <w:szCs w:val="28"/>
              </w:rPr>
              <w:t xml:space="preserve"> (Thầy Hà PHT)</w:t>
            </w:r>
          </w:p>
        </w:tc>
        <w:tc>
          <w:tcPr>
            <w:tcW w:w="2161" w:type="dxa"/>
            <w:vAlign w:val="center"/>
          </w:tcPr>
          <w:p w14:paraId="1C7218A4" w14:textId="77777777"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B201B9" w:rsidRPr="00DA7BAA">
              <w:rPr>
                <w:rFonts w:ascii="Times New Roman" w:hAnsi="Times New Roman"/>
                <w:sz w:val="28"/>
                <w:szCs w:val="28"/>
              </w:rPr>
              <w:t>Hà</w:t>
            </w:r>
          </w:p>
          <w:p w14:paraId="339CAEA1" w14:textId="7307CAEC"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6B5477" w:rsidRPr="00DA7BAA">
              <w:rPr>
                <w:rFonts w:ascii="Times New Roman" w:hAnsi="Times New Roman"/>
                <w:sz w:val="28"/>
                <w:szCs w:val="28"/>
              </w:rPr>
              <w:t>Phú</w:t>
            </w:r>
          </w:p>
        </w:tc>
      </w:tr>
      <w:tr w:rsidR="00B201B9" w:rsidRPr="00DA7BAA" w14:paraId="547BB3BB" w14:textId="77777777" w:rsidTr="00594F9A">
        <w:trPr>
          <w:jc w:val="center"/>
        </w:trPr>
        <w:tc>
          <w:tcPr>
            <w:tcW w:w="1545" w:type="dxa"/>
            <w:vAlign w:val="center"/>
          </w:tcPr>
          <w:p w14:paraId="769DD506" w14:textId="61920592"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4 (</w:t>
            </w:r>
            <w:r w:rsidR="000F6065" w:rsidRPr="00DA7BAA">
              <w:rPr>
                <w:rFonts w:ascii="Times New Roman" w:hAnsi="Times New Roman"/>
                <w:sz w:val="28"/>
                <w:szCs w:val="28"/>
              </w:rPr>
              <w:t>13</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vAlign w:val="center"/>
          </w:tcPr>
          <w:p w14:paraId="20024536" w14:textId="4B956669" w:rsidR="0034399A" w:rsidRPr="00DA7BA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- 13h45: Kiểm tra CK2, đợt 2 </w:t>
            </w:r>
            <w:r w:rsidR="00CC4922" w:rsidRPr="00DA7BAA">
              <w:rPr>
                <w:rFonts w:ascii="Times New Roman" w:hAnsi="Times New Roman"/>
                <w:iCs/>
                <w:sz w:val="28"/>
                <w:szCs w:val="28"/>
              </w:rPr>
              <w:t>(Anh, Sinh, Địa)</w:t>
            </w:r>
          </w:p>
        </w:tc>
        <w:tc>
          <w:tcPr>
            <w:tcW w:w="2161" w:type="dxa"/>
            <w:vAlign w:val="center"/>
          </w:tcPr>
          <w:p w14:paraId="7F1C2037"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1225F02D" w14:textId="4CAFE332"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Thầy Nhật Minh</w:t>
            </w:r>
          </w:p>
        </w:tc>
      </w:tr>
      <w:tr w:rsidR="00B201B9" w:rsidRPr="00DA7BAA" w14:paraId="068A3023" w14:textId="77777777" w:rsidTr="00594F9A">
        <w:trPr>
          <w:jc w:val="center"/>
        </w:trPr>
        <w:tc>
          <w:tcPr>
            <w:tcW w:w="1545" w:type="dxa"/>
            <w:vAlign w:val="center"/>
          </w:tcPr>
          <w:p w14:paraId="28AAEE6B" w14:textId="34F7CEE5"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5 (</w:t>
            </w:r>
            <w:r w:rsidR="000F6065" w:rsidRPr="00DA7BAA">
              <w:rPr>
                <w:rFonts w:ascii="Times New Roman" w:hAnsi="Times New Roman"/>
                <w:sz w:val="28"/>
                <w:szCs w:val="28"/>
              </w:rPr>
              <w:t>14</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bottom w:val="single" w:sz="4" w:space="0" w:color="auto"/>
            </w:tcBorders>
            <w:vAlign w:val="center"/>
          </w:tcPr>
          <w:p w14:paraId="7111A72F" w14:textId="77777777" w:rsidR="00594F9A" w:rsidRPr="00DA7BA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Hoàn thành chấm bài KTCK2, đợt 2.</w:t>
            </w:r>
          </w:p>
          <w:p w14:paraId="6C2C1D2E" w14:textId="1CCC1531" w:rsidR="0027408E" w:rsidRPr="00DA7BAA" w:rsidRDefault="0027408E" w:rsidP="00DA7BAA">
            <w:pPr>
              <w:spacing w:before="60" w:after="60"/>
              <w:jc w:val="both"/>
              <w:rPr>
                <w:rFonts w:ascii="Times New Roman" w:hAnsi="Times New Roman"/>
                <w:iCs/>
                <w:sz w:val="28"/>
                <w:szCs w:val="28"/>
              </w:rPr>
            </w:pPr>
            <w:r w:rsidRPr="00DA7BAA">
              <w:rPr>
                <w:rFonts w:ascii="Times New Roman" w:hAnsi="Times New Roman"/>
                <w:iCs/>
                <w:sz w:val="28"/>
                <w:szCs w:val="28"/>
              </w:rPr>
              <w:t>- Nộp hồ sơ miễn thi tốt nghiệp.</w:t>
            </w:r>
            <w:r w:rsidR="00DA7BAA">
              <w:rPr>
                <w:rFonts w:ascii="Times New Roman" w:hAnsi="Times New Roman"/>
                <w:iCs/>
                <w:sz w:val="28"/>
                <w:szCs w:val="28"/>
              </w:rPr>
              <w:t xml:space="preserve"> (Thầy Hà PHT)</w:t>
            </w:r>
          </w:p>
        </w:tc>
        <w:tc>
          <w:tcPr>
            <w:tcW w:w="2161" w:type="dxa"/>
            <w:vAlign w:val="center"/>
          </w:tcPr>
          <w:p w14:paraId="792BF086"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p w14:paraId="73686226" w14:textId="5850517C"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Cô Vi</w:t>
            </w:r>
          </w:p>
        </w:tc>
      </w:tr>
      <w:tr w:rsidR="00B201B9" w:rsidRPr="00DA7BAA" w14:paraId="2EAA4502" w14:textId="77777777" w:rsidTr="00594F9A">
        <w:trPr>
          <w:jc w:val="center"/>
        </w:trPr>
        <w:tc>
          <w:tcPr>
            <w:tcW w:w="1545" w:type="dxa"/>
            <w:tcBorders>
              <w:right w:val="single" w:sz="4" w:space="0" w:color="auto"/>
            </w:tcBorders>
            <w:vAlign w:val="center"/>
          </w:tcPr>
          <w:p w14:paraId="7E656A94" w14:textId="33CA9DD2"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6 (</w:t>
            </w:r>
            <w:r w:rsidR="000F6065" w:rsidRPr="00DA7BAA">
              <w:rPr>
                <w:rFonts w:ascii="Times New Roman" w:hAnsi="Times New Roman"/>
                <w:sz w:val="28"/>
                <w:szCs w:val="28"/>
              </w:rPr>
              <w:t>15</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13B6B4FE" w14:textId="34739BA0" w:rsidR="00166669" w:rsidRPr="00DA7BAA" w:rsidRDefault="00166669" w:rsidP="00DA7BAA">
            <w:pPr>
              <w:spacing w:before="60" w:after="60"/>
              <w:jc w:val="both"/>
              <w:rPr>
                <w:rFonts w:ascii="Times New Roman" w:hAnsi="Times New Roman"/>
                <w:iCs/>
                <w:sz w:val="28"/>
                <w:szCs w:val="28"/>
              </w:rPr>
            </w:pPr>
          </w:p>
        </w:tc>
        <w:tc>
          <w:tcPr>
            <w:tcW w:w="2161" w:type="dxa"/>
            <w:vAlign w:val="center"/>
          </w:tcPr>
          <w:p w14:paraId="2A585275"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634A2640" w14:textId="603F4F11" w:rsidR="001C3F0E" w:rsidRPr="00DA7BAA" w:rsidRDefault="001C3F0E" w:rsidP="00DA7BAA">
            <w:pPr>
              <w:spacing w:before="60" w:after="60"/>
              <w:jc w:val="center"/>
              <w:rPr>
                <w:rFonts w:ascii="Times New Roman" w:hAnsi="Times New Roman"/>
                <w:sz w:val="28"/>
                <w:szCs w:val="28"/>
              </w:rPr>
            </w:pPr>
            <w:r w:rsidRPr="00DA7BAA">
              <w:rPr>
                <w:rFonts w:ascii="Times New Roman" w:hAnsi="Times New Roman"/>
                <w:sz w:val="28"/>
                <w:szCs w:val="28"/>
              </w:rPr>
              <w:t>Thầy Viên</w:t>
            </w:r>
          </w:p>
        </w:tc>
      </w:tr>
      <w:tr w:rsidR="00B201B9" w:rsidRPr="00DA7BAA" w14:paraId="24102DB2" w14:textId="77777777" w:rsidTr="00594F9A">
        <w:trPr>
          <w:jc w:val="center"/>
        </w:trPr>
        <w:tc>
          <w:tcPr>
            <w:tcW w:w="1545" w:type="dxa"/>
            <w:tcBorders>
              <w:right w:val="single" w:sz="4" w:space="0" w:color="auto"/>
            </w:tcBorders>
            <w:vAlign w:val="center"/>
          </w:tcPr>
          <w:p w14:paraId="55263CCF" w14:textId="6F93AA3B"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7 (</w:t>
            </w:r>
            <w:r w:rsidR="000F6065" w:rsidRPr="00DA7BAA">
              <w:rPr>
                <w:rFonts w:ascii="Times New Roman" w:hAnsi="Times New Roman"/>
                <w:sz w:val="28"/>
                <w:szCs w:val="28"/>
              </w:rPr>
              <w:t>16</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5AB687A0" w14:textId="17F4542D" w:rsidR="00C23431" w:rsidRPr="00DA7BAA" w:rsidRDefault="00C23431" w:rsidP="00DA7BAA">
            <w:pPr>
              <w:spacing w:before="60" w:after="60"/>
              <w:jc w:val="both"/>
              <w:rPr>
                <w:rFonts w:ascii="Times New Roman" w:hAnsi="Times New Roman"/>
                <w:iCs/>
                <w:sz w:val="28"/>
                <w:szCs w:val="28"/>
              </w:rPr>
            </w:pPr>
            <w:r w:rsidRPr="00DA7BAA">
              <w:rPr>
                <w:rFonts w:ascii="Times New Roman" w:hAnsi="Times New Roman"/>
                <w:iCs/>
                <w:sz w:val="28"/>
                <w:szCs w:val="28"/>
              </w:rPr>
              <w:t>- Thi thử tốt nghiệp THPT 2026</w:t>
            </w:r>
          </w:p>
        </w:tc>
        <w:tc>
          <w:tcPr>
            <w:tcW w:w="2161" w:type="dxa"/>
            <w:vAlign w:val="center"/>
          </w:tcPr>
          <w:p w14:paraId="277DE6E9" w14:textId="78C80E21" w:rsidR="00B201B9" w:rsidRPr="00DA7BAA" w:rsidRDefault="00080BA0"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tc>
      </w:tr>
      <w:tr w:rsidR="00E437CF" w:rsidRPr="00DA7BAA" w14:paraId="6D310EBD" w14:textId="77777777" w:rsidTr="00594F9A">
        <w:trPr>
          <w:jc w:val="center"/>
        </w:trPr>
        <w:tc>
          <w:tcPr>
            <w:tcW w:w="1545" w:type="dxa"/>
            <w:tcBorders>
              <w:right w:val="single" w:sz="4" w:space="0" w:color="auto"/>
            </w:tcBorders>
            <w:vAlign w:val="center"/>
          </w:tcPr>
          <w:p w14:paraId="1BB5D038" w14:textId="77777777"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Chủ nhật</w:t>
            </w:r>
          </w:p>
          <w:p w14:paraId="2901C3EB" w14:textId="20D0893F"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w:t>
            </w:r>
            <w:r w:rsidR="00CC4922" w:rsidRPr="00DA7BAA">
              <w:rPr>
                <w:rFonts w:ascii="Times New Roman" w:hAnsi="Times New Roman"/>
                <w:sz w:val="28"/>
                <w:szCs w:val="28"/>
              </w:rPr>
              <w:t>1</w:t>
            </w:r>
            <w:r w:rsidR="000F6065" w:rsidRPr="00DA7BAA">
              <w:rPr>
                <w:rFonts w:ascii="Times New Roman" w:hAnsi="Times New Roman"/>
                <w:sz w:val="28"/>
                <w:szCs w:val="28"/>
              </w:rPr>
              <w:t>7</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tcBorders>
            <w:vAlign w:val="center"/>
          </w:tcPr>
          <w:p w14:paraId="43C5E477" w14:textId="3B060E8D" w:rsidR="00CE2C61" w:rsidRPr="00DA7BAA" w:rsidRDefault="00C23431" w:rsidP="00DA7BAA">
            <w:pPr>
              <w:spacing w:before="60" w:after="60"/>
              <w:jc w:val="both"/>
              <w:rPr>
                <w:rFonts w:ascii="Times New Roman" w:hAnsi="Times New Roman"/>
                <w:sz w:val="28"/>
                <w:szCs w:val="28"/>
              </w:rPr>
            </w:pPr>
            <w:r w:rsidRPr="00DA7BAA">
              <w:rPr>
                <w:rFonts w:ascii="Times New Roman" w:hAnsi="Times New Roman"/>
                <w:iCs/>
                <w:sz w:val="28"/>
                <w:szCs w:val="28"/>
              </w:rPr>
              <w:t>- Thi thử tốt nghiệp THPT 2026</w:t>
            </w:r>
          </w:p>
        </w:tc>
        <w:tc>
          <w:tcPr>
            <w:tcW w:w="2161" w:type="dxa"/>
            <w:vAlign w:val="center"/>
          </w:tcPr>
          <w:p w14:paraId="19DA77C2" w14:textId="77777777" w:rsidR="00E437CF" w:rsidRPr="00DA7BAA" w:rsidRDefault="00E437CF" w:rsidP="00DA7BAA">
            <w:pPr>
              <w:spacing w:before="60" w:after="60"/>
              <w:jc w:val="center"/>
              <w:rPr>
                <w:rFonts w:ascii="Times New Roman" w:hAnsi="Times New Roman"/>
                <w:sz w:val="28"/>
                <w:szCs w:val="28"/>
              </w:rPr>
            </w:pPr>
          </w:p>
        </w:tc>
      </w:tr>
    </w:tbl>
    <w:p w14:paraId="0E062430" w14:textId="78CE0BF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5948D33D" w:rsidR="002964AD" w:rsidRPr="00863777" w:rsidRDefault="002624C5" w:rsidP="00726B11">
      <w:pPr>
        <w:numPr>
          <w:ilvl w:val="0"/>
          <w:numId w:val="7"/>
        </w:numPr>
        <w:spacing w:after="120"/>
        <w:ind w:left="284" w:firstLine="76"/>
        <w:jc w:val="both"/>
        <w:rPr>
          <w:rFonts w:ascii="Times New Roman" w:hAnsi="Times New Roman"/>
          <w:sz w:val="28"/>
          <w:szCs w:val="28"/>
        </w:rPr>
      </w:pPr>
      <w:r w:rsidRPr="00863777">
        <w:rPr>
          <w:rFonts w:ascii="Times New Roman" w:hAnsi="Times New Roman"/>
          <w:sz w:val="28"/>
          <w:szCs w:val="28"/>
        </w:rPr>
        <w:t>Các môn, hoạt động GD buổi sáng và chiều thực hiện theo TKB.</w:t>
      </w:r>
      <w:r w:rsidR="00643892" w:rsidRPr="00863777">
        <w:rPr>
          <w:rFonts w:ascii="Times New Roman" w:hAnsi="Times New Roman"/>
          <w:sz w:val="28"/>
          <w:szCs w:val="28"/>
        </w:rPr>
        <w:t xml:space="preserve"> </w:t>
      </w:r>
      <w:r w:rsidR="00AA0740" w:rsidRPr="00863777">
        <w:rPr>
          <w:rFonts w:ascii="Times New Roman" w:hAnsi="Times New Roman"/>
          <w:sz w:val="28"/>
          <w:szCs w:val="28"/>
        </w:rPr>
        <w:t xml:space="preserve">Tuần 34 có điều chỉnh phân công dạy học </w:t>
      </w:r>
      <w:r w:rsidR="0027408E" w:rsidRPr="00863777">
        <w:rPr>
          <w:rFonts w:ascii="Times New Roman" w:hAnsi="Times New Roman"/>
          <w:sz w:val="28"/>
          <w:szCs w:val="28"/>
        </w:rPr>
        <w:t>môn Tiếng Anh lớp 10 Anh2.</w:t>
      </w:r>
    </w:p>
    <w:p w14:paraId="5717C83D" w14:textId="03FA26AA" w:rsidR="00863777" w:rsidRPr="00863777" w:rsidRDefault="00863777" w:rsidP="00726B11">
      <w:pPr>
        <w:numPr>
          <w:ilvl w:val="0"/>
          <w:numId w:val="7"/>
        </w:numPr>
        <w:spacing w:after="120"/>
        <w:ind w:left="284" w:firstLine="76"/>
        <w:jc w:val="both"/>
        <w:rPr>
          <w:rFonts w:ascii="Times New Roman" w:hAnsi="Times New Roman"/>
          <w:color w:val="EE0000"/>
          <w:sz w:val="28"/>
          <w:szCs w:val="28"/>
        </w:rPr>
      </w:pPr>
      <w:r w:rsidRPr="00863777">
        <w:rPr>
          <w:rFonts w:ascii="Times New Roman" w:hAnsi="Times New Roman"/>
          <w:color w:val="EE0000"/>
          <w:sz w:val="28"/>
          <w:szCs w:val="28"/>
        </w:rPr>
        <w:t>Ôn thi TNTHPT từ 14h00 đến 15h30 theo TKB.</w:t>
      </w:r>
    </w:p>
    <w:p w14:paraId="15ED4EE6" w14:textId="5884017D"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r w:rsidR="00DA7BAA">
        <w:rPr>
          <w:rFonts w:ascii="Times New Roman" w:hAnsi="Times New Roman"/>
          <w:sz w:val="28"/>
          <w:szCs w:val="28"/>
        </w:rPr>
        <w:t>Đặc biệt, GVCN khối 12 nhắc nhở các em tham gia ôn thi TNTHPT nghiêm túc.</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84493"/>
    <w:multiLevelType w:val="hybridMultilevel"/>
    <w:tmpl w:val="D49275DE"/>
    <w:lvl w:ilvl="0" w:tplc="D122A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984745">
    <w:abstractNumId w:val="4"/>
  </w:num>
  <w:num w:numId="2" w16cid:durableId="2129659008">
    <w:abstractNumId w:val="0"/>
  </w:num>
  <w:num w:numId="3" w16cid:durableId="1924296608">
    <w:abstractNumId w:val="12"/>
  </w:num>
  <w:num w:numId="4" w16cid:durableId="1972788878">
    <w:abstractNumId w:val="5"/>
  </w:num>
  <w:num w:numId="5" w16cid:durableId="265505774">
    <w:abstractNumId w:val="10"/>
  </w:num>
  <w:num w:numId="6" w16cid:durableId="349339429">
    <w:abstractNumId w:val="16"/>
  </w:num>
  <w:num w:numId="7" w16cid:durableId="1632393738">
    <w:abstractNumId w:val="13"/>
  </w:num>
  <w:num w:numId="8" w16cid:durableId="1620794253">
    <w:abstractNumId w:val="8"/>
  </w:num>
  <w:num w:numId="9" w16cid:durableId="520047601">
    <w:abstractNumId w:val="17"/>
  </w:num>
  <w:num w:numId="10" w16cid:durableId="13457510">
    <w:abstractNumId w:val="2"/>
  </w:num>
  <w:num w:numId="11" w16cid:durableId="1929188394">
    <w:abstractNumId w:val="1"/>
  </w:num>
  <w:num w:numId="12" w16cid:durableId="410658630">
    <w:abstractNumId w:val="11"/>
  </w:num>
  <w:num w:numId="13" w16cid:durableId="345447580">
    <w:abstractNumId w:val="9"/>
  </w:num>
  <w:num w:numId="14" w16cid:durableId="712508769">
    <w:abstractNumId w:val="6"/>
  </w:num>
  <w:num w:numId="15" w16cid:durableId="1485387145">
    <w:abstractNumId w:val="15"/>
  </w:num>
  <w:num w:numId="16" w16cid:durableId="1277640290">
    <w:abstractNumId w:val="14"/>
  </w:num>
  <w:num w:numId="17" w16cid:durableId="1566451407">
    <w:abstractNumId w:val="19"/>
  </w:num>
  <w:num w:numId="18" w16cid:durableId="840781375">
    <w:abstractNumId w:val="3"/>
  </w:num>
  <w:num w:numId="19" w16cid:durableId="1204051582">
    <w:abstractNumId w:val="7"/>
  </w:num>
  <w:num w:numId="20" w16cid:durableId="834296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6065"/>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6669"/>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094F"/>
    <w:rsid w:val="001F3343"/>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08E"/>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43FB"/>
    <w:rsid w:val="00337EB5"/>
    <w:rsid w:val="00337F3E"/>
    <w:rsid w:val="00341B90"/>
    <w:rsid w:val="00343144"/>
    <w:rsid w:val="0034399A"/>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27B29"/>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3892"/>
    <w:rsid w:val="00646B5D"/>
    <w:rsid w:val="00654A05"/>
    <w:rsid w:val="0065718A"/>
    <w:rsid w:val="00657942"/>
    <w:rsid w:val="0066018D"/>
    <w:rsid w:val="006605EE"/>
    <w:rsid w:val="00662F28"/>
    <w:rsid w:val="00670996"/>
    <w:rsid w:val="00675201"/>
    <w:rsid w:val="0067639B"/>
    <w:rsid w:val="00677D51"/>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0FB6"/>
    <w:rsid w:val="00741B93"/>
    <w:rsid w:val="007427C9"/>
    <w:rsid w:val="00752902"/>
    <w:rsid w:val="007558A6"/>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156F9"/>
    <w:rsid w:val="008237C3"/>
    <w:rsid w:val="00825D49"/>
    <w:rsid w:val="0082678F"/>
    <w:rsid w:val="00826D86"/>
    <w:rsid w:val="0082734C"/>
    <w:rsid w:val="008277D5"/>
    <w:rsid w:val="00830614"/>
    <w:rsid w:val="00830C23"/>
    <w:rsid w:val="0083232D"/>
    <w:rsid w:val="00833B7A"/>
    <w:rsid w:val="008359C9"/>
    <w:rsid w:val="00837C3A"/>
    <w:rsid w:val="00843446"/>
    <w:rsid w:val="008434A9"/>
    <w:rsid w:val="0084751E"/>
    <w:rsid w:val="00856536"/>
    <w:rsid w:val="00857A0E"/>
    <w:rsid w:val="00862225"/>
    <w:rsid w:val="00863777"/>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65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3E1C"/>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474B8"/>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40"/>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944"/>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3C52"/>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431"/>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4922"/>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A7BAA"/>
    <w:rsid w:val="00DB0F74"/>
    <w:rsid w:val="00DB4A10"/>
    <w:rsid w:val="00DB5CC7"/>
    <w:rsid w:val="00DB7CB0"/>
    <w:rsid w:val="00DC3673"/>
    <w:rsid w:val="00DC3E95"/>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3E52"/>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13AE"/>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48</cp:revision>
  <cp:lastPrinted>2026-02-24T09:14:00Z</cp:lastPrinted>
  <dcterms:created xsi:type="dcterms:W3CDTF">2026-03-12T09:27:00Z</dcterms:created>
  <dcterms:modified xsi:type="dcterms:W3CDTF">2026-05-07T02:59:00Z</dcterms:modified>
</cp:coreProperties>
</file>