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0147286A"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3C2828">
        <w:rPr>
          <w:rFonts w:ascii="Times New Roman" w:hAnsi="Times New Roman"/>
          <w:b/>
          <w:color w:val="EE0000"/>
          <w:sz w:val="28"/>
          <w:szCs w:val="28"/>
        </w:rPr>
        <w:t>1</w:t>
      </w:r>
      <w:r w:rsidR="000877EA">
        <w:rPr>
          <w:rFonts w:ascii="Times New Roman" w:hAnsi="Times New Roman"/>
          <w:b/>
          <w:color w:val="EE0000"/>
          <w:sz w:val="28"/>
          <w:szCs w:val="28"/>
        </w:rPr>
        <w:t>7</w:t>
      </w:r>
    </w:p>
    <w:p w14:paraId="538F7F80" w14:textId="5AB1D987"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FE2CBF">
        <w:rPr>
          <w:rFonts w:ascii="Times New Roman" w:hAnsi="Times New Roman"/>
          <w:b/>
          <w:i/>
          <w:color w:val="0000FF"/>
          <w:sz w:val="28"/>
          <w:szCs w:val="28"/>
        </w:rPr>
        <w:t>2</w:t>
      </w:r>
      <w:r w:rsidR="000877EA">
        <w:rPr>
          <w:rFonts w:ascii="Times New Roman" w:hAnsi="Times New Roman"/>
          <w:b/>
          <w:i/>
          <w:color w:val="0000FF"/>
          <w:sz w:val="28"/>
          <w:szCs w:val="28"/>
        </w:rPr>
        <w:t>9</w:t>
      </w:r>
      <w:r w:rsidR="00FE2CBF">
        <w:rPr>
          <w:rFonts w:ascii="Times New Roman" w:hAnsi="Times New Roman"/>
          <w:b/>
          <w:i/>
          <w:color w:val="0000FF"/>
          <w:sz w:val="28"/>
          <w:szCs w:val="28"/>
        </w:rPr>
        <w:t>/</w:t>
      </w:r>
      <w:r w:rsidR="00AC4D52">
        <w:rPr>
          <w:rFonts w:ascii="Times New Roman" w:hAnsi="Times New Roman"/>
          <w:b/>
          <w:i/>
          <w:color w:val="0000FF"/>
          <w:sz w:val="28"/>
          <w:szCs w:val="28"/>
        </w:rPr>
        <w:t>12</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0877EA">
        <w:rPr>
          <w:rFonts w:ascii="Times New Roman" w:hAnsi="Times New Roman"/>
          <w:b/>
          <w:i/>
          <w:color w:val="0000FF"/>
          <w:sz w:val="28"/>
          <w:szCs w:val="28"/>
        </w:rPr>
        <w:t>04</w:t>
      </w:r>
      <w:r w:rsidR="00FE2CBF">
        <w:rPr>
          <w:rFonts w:ascii="Times New Roman" w:hAnsi="Times New Roman"/>
          <w:b/>
          <w:i/>
          <w:color w:val="0000FF"/>
          <w:sz w:val="28"/>
          <w:szCs w:val="28"/>
        </w:rPr>
        <w:t>/</w:t>
      </w:r>
      <w:r w:rsidR="000877EA">
        <w:rPr>
          <w:rFonts w:ascii="Times New Roman" w:hAnsi="Times New Roman"/>
          <w:b/>
          <w:i/>
          <w:color w:val="0000FF"/>
          <w:sz w:val="28"/>
          <w:szCs w:val="28"/>
        </w:rPr>
        <w:t>01</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46B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46B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49BB4C7F"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2 (</w:t>
            </w:r>
            <w:r w:rsidR="00FE2CBF">
              <w:rPr>
                <w:rFonts w:ascii="Times New Roman" w:hAnsi="Times New Roman"/>
                <w:sz w:val="28"/>
                <w:szCs w:val="28"/>
              </w:rPr>
              <w:t>2</w:t>
            </w:r>
            <w:r w:rsidR="000877EA">
              <w:rPr>
                <w:rFonts w:ascii="Times New Roman" w:hAnsi="Times New Roman"/>
                <w:sz w:val="28"/>
                <w:szCs w:val="28"/>
              </w:rPr>
              <w:t>9</w:t>
            </w:r>
            <w:r w:rsidR="00F412B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2514FA1" w14:textId="4CA0FD83" w:rsidR="0010324C" w:rsidRPr="00843446" w:rsidRDefault="00C93A43" w:rsidP="00726B11">
            <w:pPr>
              <w:spacing w:before="120"/>
              <w:jc w:val="both"/>
              <w:rPr>
                <w:rFonts w:ascii="Times New Roman" w:hAnsi="Times New Roman"/>
                <w:iCs/>
                <w:sz w:val="28"/>
                <w:szCs w:val="28"/>
              </w:rPr>
            </w:pPr>
            <w:r w:rsidRPr="000877EA">
              <w:rPr>
                <w:rFonts w:ascii="Times New Roman" w:hAnsi="Times New Roman"/>
                <w:iCs/>
                <w:sz w:val="28"/>
                <w:szCs w:val="28"/>
              </w:rPr>
              <w:t xml:space="preserve">- Tiết 1: </w:t>
            </w:r>
            <w:r w:rsidR="0010324C" w:rsidRPr="0010324C">
              <w:rPr>
                <w:rFonts w:ascii="Times New Roman" w:hAnsi="Times New Roman"/>
                <w:iCs/>
                <w:color w:val="FF0000"/>
                <w:sz w:val="28"/>
                <w:szCs w:val="28"/>
              </w:rPr>
              <w:t>GVCN phổ biến Quy định kiểm tra, h</w:t>
            </w:r>
            <w:r w:rsidR="0010324C" w:rsidRPr="0010324C">
              <w:rPr>
                <w:rFonts w:ascii="Times New Roman" w:hAnsi="Times New Roman" w:hint="eastAsia"/>
                <w:iCs/>
                <w:color w:val="FF0000"/>
                <w:sz w:val="28"/>
                <w:szCs w:val="28"/>
              </w:rPr>
              <w:t>ư</w:t>
            </w:r>
            <w:r w:rsidR="0010324C" w:rsidRPr="0010324C">
              <w:rPr>
                <w:rFonts w:ascii="Times New Roman" w:hAnsi="Times New Roman"/>
                <w:iCs/>
                <w:color w:val="FF0000"/>
                <w:sz w:val="28"/>
                <w:szCs w:val="28"/>
              </w:rPr>
              <w:t>ớng dẫn HS sử dụng giấy làm bài.</w:t>
            </w:r>
          </w:p>
          <w:p w14:paraId="14C34A05" w14:textId="77777777" w:rsidR="00C93A43" w:rsidRDefault="000877EA" w:rsidP="00726B11">
            <w:pPr>
              <w:spacing w:before="120"/>
              <w:jc w:val="both"/>
              <w:rPr>
                <w:rFonts w:ascii="Times New Roman" w:hAnsi="Times New Roman"/>
                <w:iCs/>
                <w:sz w:val="28"/>
                <w:szCs w:val="28"/>
              </w:rPr>
            </w:pPr>
            <w:r w:rsidRPr="000877EA">
              <w:rPr>
                <w:rFonts w:ascii="Times New Roman" w:hAnsi="Times New Roman"/>
                <w:iCs/>
                <w:sz w:val="28"/>
                <w:szCs w:val="28"/>
              </w:rPr>
              <w:t>- 13h45: Kiểm tra GK1 – Đợt 2 (Văn, Sử, Lý)</w:t>
            </w:r>
          </w:p>
          <w:p w14:paraId="05AF9ECD" w14:textId="77777777" w:rsidR="0010324C" w:rsidRDefault="0010324C" w:rsidP="00726B11">
            <w:pPr>
              <w:spacing w:before="120"/>
              <w:jc w:val="both"/>
              <w:rPr>
                <w:rFonts w:ascii="Times New Roman" w:hAnsi="Times New Roman"/>
                <w:iCs/>
                <w:color w:val="FF0000"/>
                <w:sz w:val="28"/>
                <w:szCs w:val="28"/>
              </w:rPr>
            </w:pPr>
            <w:r w:rsidRPr="0010324C">
              <w:rPr>
                <w:rFonts w:ascii="Times New Roman" w:hAnsi="Times New Roman"/>
                <w:iCs/>
                <w:color w:val="FF0000"/>
                <w:sz w:val="28"/>
                <w:szCs w:val="28"/>
              </w:rPr>
              <w:t>- Hoàn thành hồ sơ dự thi KHKT cấp tỉnh</w:t>
            </w:r>
          </w:p>
          <w:p w14:paraId="3C3F6416" w14:textId="39744952" w:rsidR="00843446" w:rsidRPr="000877EA" w:rsidRDefault="00843446" w:rsidP="00726B11">
            <w:pPr>
              <w:spacing w:before="120"/>
              <w:jc w:val="both"/>
              <w:rPr>
                <w:rFonts w:ascii="Times New Roman" w:hAnsi="Times New Roman"/>
                <w:iCs/>
                <w:sz w:val="28"/>
                <w:szCs w:val="28"/>
              </w:rPr>
            </w:pPr>
            <w:r w:rsidRPr="00843446">
              <w:rPr>
                <w:rFonts w:ascii="Times New Roman" w:hAnsi="Times New Roman"/>
                <w:iCs/>
                <w:sz w:val="28"/>
                <w:szCs w:val="28"/>
              </w:rPr>
              <w:t>* TKB lớp 10 Hoá và 11 Hoá có thay đổi.</w:t>
            </w:r>
          </w:p>
        </w:tc>
        <w:tc>
          <w:tcPr>
            <w:tcW w:w="1594" w:type="dxa"/>
            <w:vAlign w:val="center"/>
          </w:tcPr>
          <w:p w14:paraId="66EF6B11"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0877EA" w:rsidRPr="00CD40B4" w14:paraId="1CE41F9F" w14:textId="77777777" w:rsidTr="00F412B8">
        <w:trPr>
          <w:jc w:val="center"/>
        </w:trPr>
        <w:tc>
          <w:tcPr>
            <w:tcW w:w="1679" w:type="dxa"/>
            <w:vAlign w:val="center"/>
          </w:tcPr>
          <w:p w14:paraId="2788F9A7" w14:textId="67C1D99A"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3 (</w:t>
            </w:r>
            <w:r>
              <w:rPr>
                <w:rFonts w:ascii="Times New Roman" w:hAnsi="Times New Roman"/>
                <w:sz w:val="28"/>
                <w:szCs w:val="28"/>
              </w:rPr>
              <w:t>30/12</w:t>
            </w:r>
            <w:r w:rsidRPr="00CD40B4">
              <w:rPr>
                <w:rFonts w:ascii="Times New Roman" w:hAnsi="Times New Roman"/>
                <w:sz w:val="28"/>
                <w:szCs w:val="28"/>
              </w:rPr>
              <w:t>/202</w:t>
            </w:r>
            <w:r>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35BCE7" w14:textId="06CF6CE3" w:rsidR="000877EA" w:rsidRPr="000877EA" w:rsidRDefault="000877EA" w:rsidP="005946B5">
            <w:pPr>
              <w:spacing w:before="120" w:after="120"/>
              <w:jc w:val="both"/>
              <w:rPr>
                <w:rFonts w:ascii="Times New Roman" w:hAnsi="Times New Roman"/>
                <w:sz w:val="28"/>
                <w:szCs w:val="28"/>
              </w:rPr>
            </w:pPr>
            <w:r w:rsidRPr="000877EA">
              <w:rPr>
                <w:rFonts w:ascii="Times New Roman" w:hAnsi="Times New Roman"/>
                <w:iCs/>
                <w:sz w:val="28"/>
                <w:szCs w:val="28"/>
              </w:rPr>
              <w:t>- 13h45: Kiểm tra GK1 – Đợt 2 (Toán, Hoá, GDKTPL)</w:t>
            </w:r>
          </w:p>
        </w:tc>
        <w:tc>
          <w:tcPr>
            <w:tcW w:w="1594" w:type="dxa"/>
            <w:vAlign w:val="center"/>
          </w:tcPr>
          <w:p w14:paraId="339CAEA1" w14:textId="31102115" w:rsidR="000877EA" w:rsidRPr="00CD40B4" w:rsidRDefault="000877EA"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0877EA" w:rsidRPr="00CD40B4" w14:paraId="547BB3BB" w14:textId="77777777" w:rsidTr="00F412B8">
        <w:trPr>
          <w:jc w:val="center"/>
        </w:trPr>
        <w:tc>
          <w:tcPr>
            <w:tcW w:w="1679" w:type="dxa"/>
            <w:vAlign w:val="center"/>
          </w:tcPr>
          <w:p w14:paraId="769DD506" w14:textId="4AC1DBD6"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4 (</w:t>
            </w:r>
            <w:r>
              <w:rPr>
                <w:rFonts w:ascii="Times New Roman" w:hAnsi="Times New Roman"/>
                <w:sz w:val="28"/>
                <w:szCs w:val="28"/>
              </w:rPr>
              <w:t>31</w:t>
            </w:r>
            <w:r w:rsidRPr="00CD40B4">
              <w:rPr>
                <w:rFonts w:ascii="Times New Roman" w:hAnsi="Times New Roman"/>
                <w:sz w:val="28"/>
                <w:szCs w:val="28"/>
              </w:rPr>
              <w:t>/</w:t>
            </w:r>
            <w:r>
              <w:rPr>
                <w:rFonts w:ascii="Times New Roman" w:hAnsi="Times New Roman"/>
                <w:sz w:val="28"/>
                <w:szCs w:val="28"/>
              </w:rPr>
              <w:t>12</w:t>
            </w:r>
            <w:r w:rsidRPr="00CD40B4">
              <w:rPr>
                <w:rFonts w:ascii="Times New Roman" w:hAnsi="Times New Roman"/>
                <w:sz w:val="28"/>
                <w:szCs w:val="28"/>
              </w:rPr>
              <w:t>/202</w:t>
            </w:r>
            <w:r>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6264E36" w14:textId="77777777" w:rsidR="000877EA" w:rsidRDefault="000877EA" w:rsidP="005946B5">
            <w:pPr>
              <w:spacing w:before="120" w:after="120"/>
              <w:jc w:val="both"/>
              <w:rPr>
                <w:rFonts w:ascii="Times New Roman" w:hAnsi="Times New Roman"/>
                <w:iCs/>
                <w:sz w:val="28"/>
                <w:szCs w:val="28"/>
              </w:rPr>
            </w:pPr>
            <w:r w:rsidRPr="000877EA">
              <w:rPr>
                <w:rFonts w:ascii="Times New Roman" w:hAnsi="Times New Roman"/>
                <w:iCs/>
                <w:sz w:val="28"/>
                <w:szCs w:val="28"/>
              </w:rPr>
              <w:t>- 13h45: Kiểm tra GK1 – Đợt 2 (Anh, Sinh, Địa)</w:t>
            </w:r>
          </w:p>
          <w:p w14:paraId="25CB7B56" w14:textId="77777777" w:rsidR="00386311" w:rsidRDefault="00386311" w:rsidP="005946B5">
            <w:pPr>
              <w:spacing w:before="120" w:after="120"/>
              <w:jc w:val="both"/>
              <w:rPr>
                <w:rFonts w:ascii="Times New Roman" w:hAnsi="Times New Roman"/>
                <w:iCs/>
                <w:sz w:val="28"/>
                <w:szCs w:val="28"/>
              </w:rPr>
            </w:pPr>
            <w:r>
              <w:rPr>
                <w:rFonts w:ascii="Times New Roman" w:hAnsi="Times New Roman"/>
                <w:iCs/>
                <w:sz w:val="28"/>
                <w:szCs w:val="28"/>
              </w:rPr>
              <w:t>* Hoàn thành việc in sao đề KTCK1</w:t>
            </w:r>
          </w:p>
          <w:p w14:paraId="20024536" w14:textId="7F833461" w:rsidR="00843446" w:rsidRPr="00843446" w:rsidRDefault="00843446" w:rsidP="005946B5">
            <w:pPr>
              <w:spacing w:before="120" w:after="120"/>
              <w:jc w:val="both"/>
              <w:rPr>
                <w:rFonts w:ascii="Times New Roman" w:hAnsi="Times New Roman"/>
                <w:i/>
                <w:iCs/>
                <w:sz w:val="28"/>
                <w:szCs w:val="28"/>
              </w:rPr>
            </w:pPr>
            <w:r w:rsidRPr="00843446">
              <w:rPr>
                <w:rFonts w:ascii="Times New Roman" w:hAnsi="Times New Roman"/>
                <w:i/>
                <w:iCs/>
                <w:sz w:val="28"/>
                <w:szCs w:val="28"/>
              </w:rPr>
              <w:t>(GV, NV trong Ban in sao làm việc theo kế hoạch của Trưởng ban)</w:t>
            </w:r>
          </w:p>
        </w:tc>
        <w:tc>
          <w:tcPr>
            <w:tcW w:w="1594" w:type="dxa"/>
            <w:vAlign w:val="center"/>
          </w:tcPr>
          <w:p w14:paraId="1225F02D" w14:textId="77777777"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843446" w:rsidRPr="00CD40B4" w14:paraId="068A3023" w14:textId="77777777" w:rsidTr="00F412B8">
        <w:trPr>
          <w:jc w:val="center"/>
        </w:trPr>
        <w:tc>
          <w:tcPr>
            <w:tcW w:w="1679" w:type="dxa"/>
            <w:vAlign w:val="center"/>
          </w:tcPr>
          <w:p w14:paraId="28AAEE6B" w14:textId="269C8447"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Thứ 5 (</w:t>
            </w:r>
            <w:r>
              <w:rPr>
                <w:rFonts w:ascii="Times New Roman" w:hAnsi="Times New Roman"/>
                <w:sz w:val="28"/>
                <w:szCs w:val="28"/>
              </w:rPr>
              <w:t>01</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Merge w:val="restart"/>
            <w:vAlign w:val="center"/>
          </w:tcPr>
          <w:p w14:paraId="6C2C1D2E" w14:textId="2529D100" w:rsidR="00843446" w:rsidRPr="000877EA" w:rsidRDefault="00843446" w:rsidP="000877EA">
            <w:pPr>
              <w:spacing w:before="120" w:after="120"/>
              <w:jc w:val="center"/>
              <w:rPr>
                <w:rFonts w:ascii="Times New Roman" w:hAnsi="Times New Roman"/>
                <w:color w:val="EE0000"/>
                <w:sz w:val="28"/>
                <w:szCs w:val="28"/>
              </w:rPr>
            </w:pPr>
            <w:r>
              <w:rPr>
                <w:rFonts w:ascii="Times New Roman" w:hAnsi="Times New Roman"/>
                <w:color w:val="EE0000"/>
                <w:sz w:val="28"/>
                <w:szCs w:val="28"/>
              </w:rPr>
              <w:t>Toàn trường nghỉ Tết Dương lịch</w:t>
            </w:r>
          </w:p>
        </w:tc>
        <w:tc>
          <w:tcPr>
            <w:tcW w:w="1594" w:type="dxa"/>
            <w:vAlign w:val="center"/>
          </w:tcPr>
          <w:p w14:paraId="73686226" w14:textId="6E4B2E10" w:rsidR="00843446" w:rsidRPr="00CD40B4" w:rsidRDefault="00843446"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843446" w:rsidRPr="00CD40B4" w14:paraId="2EAA4502" w14:textId="77777777" w:rsidTr="00F412B8">
        <w:trPr>
          <w:jc w:val="center"/>
        </w:trPr>
        <w:tc>
          <w:tcPr>
            <w:tcW w:w="1679" w:type="dxa"/>
            <w:vAlign w:val="center"/>
          </w:tcPr>
          <w:p w14:paraId="7E656A94" w14:textId="69810069"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Thứ 6 (</w:t>
            </w:r>
            <w:r>
              <w:rPr>
                <w:rFonts w:ascii="Times New Roman" w:hAnsi="Times New Roman"/>
                <w:sz w:val="28"/>
                <w:szCs w:val="28"/>
              </w:rPr>
              <w:t>02</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Merge/>
            <w:vAlign w:val="center"/>
          </w:tcPr>
          <w:p w14:paraId="13B6B4FE" w14:textId="36517FA1" w:rsidR="00843446" w:rsidRPr="000877EA" w:rsidRDefault="00843446" w:rsidP="000877EA">
            <w:pPr>
              <w:spacing w:before="120" w:after="120"/>
              <w:jc w:val="both"/>
              <w:rPr>
                <w:rFonts w:ascii="Times New Roman" w:hAnsi="Times New Roman"/>
                <w:sz w:val="28"/>
                <w:szCs w:val="28"/>
              </w:rPr>
            </w:pPr>
          </w:p>
        </w:tc>
        <w:tc>
          <w:tcPr>
            <w:tcW w:w="1594" w:type="dxa"/>
            <w:vAlign w:val="center"/>
          </w:tcPr>
          <w:p w14:paraId="634A2640" w14:textId="77777777" w:rsidR="00843446" w:rsidRPr="001D6795" w:rsidRDefault="00843446" w:rsidP="005946B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843446" w:rsidRPr="00CD40B4" w14:paraId="24102DB2" w14:textId="77777777" w:rsidTr="00F412B8">
        <w:trPr>
          <w:jc w:val="center"/>
        </w:trPr>
        <w:tc>
          <w:tcPr>
            <w:tcW w:w="1679" w:type="dxa"/>
            <w:vAlign w:val="center"/>
          </w:tcPr>
          <w:p w14:paraId="55263CCF" w14:textId="7F3B2438"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Thứ 7 (</w:t>
            </w:r>
            <w:r>
              <w:rPr>
                <w:rFonts w:ascii="Times New Roman" w:hAnsi="Times New Roman"/>
                <w:sz w:val="28"/>
                <w:szCs w:val="28"/>
              </w:rPr>
              <w:t>03</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5AB687A0" w14:textId="59776E4F" w:rsidR="00843446" w:rsidRPr="00FC77E6" w:rsidRDefault="00843446" w:rsidP="005946B5">
            <w:pPr>
              <w:spacing w:before="120" w:after="120"/>
              <w:jc w:val="both"/>
              <w:rPr>
                <w:rFonts w:ascii="Times New Roman" w:hAnsi="Times New Roman"/>
                <w:iCs/>
                <w:sz w:val="28"/>
                <w:szCs w:val="28"/>
              </w:rPr>
            </w:pPr>
          </w:p>
        </w:tc>
        <w:tc>
          <w:tcPr>
            <w:tcW w:w="1594" w:type="dxa"/>
            <w:vAlign w:val="center"/>
          </w:tcPr>
          <w:p w14:paraId="277DE6E9" w14:textId="612C3498" w:rsidR="00843446" w:rsidRPr="00CD40B4" w:rsidRDefault="00843446"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843446" w:rsidRPr="00CD40B4" w14:paraId="6D310EBD" w14:textId="77777777" w:rsidTr="00F412B8">
        <w:trPr>
          <w:jc w:val="center"/>
        </w:trPr>
        <w:tc>
          <w:tcPr>
            <w:tcW w:w="1679" w:type="dxa"/>
            <w:vAlign w:val="center"/>
          </w:tcPr>
          <w:p w14:paraId="1BB5D038" w14:textId="77777777"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08E4E8F7"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w:t>
            </w:r>
            <w:r>
              <w:rPr>
                <w:rFonts w:ascii="Times New Roman" w:hAnsi="Times New Roman"/>
                <w:sz w:val="28"/>
                <w:szCs w:val="28"/>
              </w:rPr>
              <w:t>04</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43C5E477" w14:textId="4B75E777" w:rsidR="00843446" w:rsidRPr="004323C1" w:rsidRDefault="00843446" w:rsidP="005946B5">
            <w:pPr>
              <w:spacing w:before="120" w:after="120"/>
              <w:jc w:val="both"/>
              <w:rPr>
                <w:rFonts w:ascii="Times New Roman" w:hAnsi="Times New Roman"/>
                <w:sz w:val="28"/>
                <w:szCs w:val="28"/>
              </w:rPr>
            </w:pPr>
          </w:p>
        </w:tc>
        <w:tc>
          <w:tcPr>
            <w:tcW w:w="1594" w:type="dxa"/>
            <w:vAlign w:val="center"/>
          </w:tcPr>
          <w:p w14:paraId="19DA77C2" w14:textId="77777777" w:rsidR="00843446" w:rsidRPr="00CD40B4" w:rsidRDefault="00843446" w:rsidP="005946B5">
            <w:pPr>
              <w:spacing w:before="120" w:after="120"/>
              <w:jc w:val="center"/>
              <w:rPr>
                <w:rFonts w:ascii="Times New Roman" w:hAnsi="Times New Roman"/>
                <w:sz w:val="28"/>
                <w:szCs w:val="28"/>
              </w:rPr>
            </w:pPr>
          </w:p>
        </w:tc>
      </w:tr>
    </w:tbl>
    <w:p w14:paraId="6EC1B7F1" w14:textId="540BFC57" w:rsidR="00EA5D95"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0FF47D8E"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31815FDE" w14:textId="245B7F9A" w:rsidR="00FC77E6" w:rsidRPr="00537935" w:rsidRDefault="00FC77E6" w:rsidP="00726B11">
      <w:pPr>
        <w:numPr>
          <w:ilvl w:val="0"/>
          <w:numId w:val="7"/>
        </w:numPr>
        <w:spacing w:after="120"/>
        <w:ind w:left="284" w:firstLine="76"/>
        <w:jc w:val="both"/>
        <w:rPr>
          <w:rFonts w:ascii="Times New Roman" w:hAnsi="Times New Roman"/>
          <w:color w:val="FF0000"/>
          <w:sz w:val="28"/>
          <w:szCs w:val="28"/>
        </w:rPr>
      </w:pPr>
      <w:r w:rsidRPr="00537935">
        <w:rPr>
          <w:rFonts w:ascii="Times New Roman" w:hAnsi="Times New Roman"/>
          <w:color w:val="FF0000"/>
          <w:sz w:val="28"/>
          <w:szCs w:val="28"/>
        </w:rPr>
        <w:t>Thầy cô rà soát tiến độ thực hiện Chương trình HK1, chủ động dạy bù các tiết chưa dạy</w:t>
      </w:r>
      <w:r w:rsidR="0010324C">
        <w:rPr>
          <w:rFonts w:ascii="Times New Roman" w:hAnsi="Times New Roman"/>
          <w:color w:val="FF0000"/>
          <w:sz w:val="28"/>
          <w:szCs w:val="28"/>
        </w:rPr>
        <w:t xml:space="preserve">, hoàn thành Chương trình HK1 trước ngày </w:t>
      </w:r>
      <w:r w:rsidR="0010324C" w:rsidRPr="0010324C">
        <w:rPr>
          <w:rFonts w:ascii="Times New Roman" w:hAnsi="Times New Roman"/>
          <w:b/>
          <w:color w:val="FF0000"/>
          <w:sz w:val="28"/>
          <w:szCs w:val="28"/>
        </w:rPr>
        <w:t>10/01/2025</w:t>
      </w:r>
      <w:r w:rsidR="00537935">
        <w:rPr>
          <w:rFonts w:ascii="Times New Roman" w:hAnsi="Times New Roman"/>
          <w:color w:val="FF0000"/>
          <w:sz w:val="28"/>
          <w:szCs w:val="28"/>
        </w:rPr>
        <w:t xml:space="preserve"> </w:t>
      </w:r>
      <w:r w:rsidR="00537935" w:rsidRPr="00537935">
        <w:rPr>
          <w:rFonts w:ascii="Times New Roman" w:hAnsi="Times New Roman"/>
          <w:color w:val="FF0000"/>
          <w:sz w:val="28"/>
          <w:szCs w:val="28"/>
        </w:rPr>
        <w:t xml:space="preserve">và </w:t>
      </w:r>
      <w:r w:rsidR="005946B5" w:rsidRPr="00537935">
        <w:rPr>
          <w:rFonts w:ascii="Times New Roman" w:hAnsi="Times New Roman"/>
          <w:color w:val="FF0000"/>
          <w:sz w:val="28"/>
          <w:szCs w:val="28"/>
        </w:rPr>
        <w:t xml:space="preserve">báo cáo </w:t>
      </w:r>
      <w:r w:rsidR="005946B5">
        <w:rPr>
          <w:rFonts w:ascii="Times New Roman" w:hAnsi="Times New Roman"/>
          <w:color w:val="FF0000"/>
          <w:sz w:val="28"/>
          <w:szCs w:val="28"/>
        </w:rPr>
        <w:t>cho thầy Hà PHT</w:t>
      </w:r>
      <w:r w:rsidR="005946B5" w:rsidRPr="00537935">
        <w:rPr>
          <w:rFonts w:ascii="Times New Roman" w:hAnsi="Times New Roman"/>
          <w:color w:val="FF0000"/>
          <w:sz w:val="28"/>
          <w:szCs w:val="28"/>
        </w:rPr>
        <w:t xml:space="preserve"> </w:t>
      </w:r>
      <w:r w:rsidR="005946B5">
        <w:rPr>
          <w:rFonts w:ascii="Times New Roman" w:hAnsi="Times New Roman"/>
          <w:color w:val="FF0000"/>
          <w:sz w:val="28"/>
          <w:szCs w:val="28"/>
        </w:rPr>
        <w:t>bằng</w:t>
      </w:r>
      <w:r w:rsidR="005946B5" w:rsidRPr="00537935">
        <w:rPr>
          <w:rFonts w:ascii="Times New Roman" w:hAnsi="Times New Roman"/>
          <w:color w:val="FF0000"/>
          <w:sz w:val="28"/>
          <w:szCs w:val="28"/>
        </w:rPr>
        <w:t xml:space="preserve"> văn bản</w:t>
      </w:r>
      <w:r w:rsidR="0010324C">
        <w:rPr>
          <w:rFonts w:ascii="Times New Roman" w:hAnsi="Times New Roman"/>
          <w:color w:val="FF0000"/>
          <w:sz w:val="28"/>
          <w:szCs w:val="28"/>
        </w:rPr>
        <w:t>.</w:t>
      </w:r>
    </w:p>
    <w:p w14:paraId="46E462A1" w14:textId="4F444382" w:rsidR="002624C5" w:rsidRPr="004323C1"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 xml:space="preserve">. </w:t>
      </w:r>
      <w:r w:rsidRPr="004323C1">
        <w:rPr>
          <w:rFonts w:ascii="Times New Roman" w:hAnsi="Times New Roman"/>
          <w:sz w:val="28"/>
          <w:szCs w:val="28"/>
        </w:rPr>
        <w:t>Đặc biệt, nhắc nhở các em khi tham gia giao thông bằng phương tiện xe máy và xe điện phải chấp hành đúng quy định loại xe dành cho lứa tuổi của các em.</w:t>
      </w:r>
    </w:p>
    <w:p w14:paraId="1A637DD4" w14:textId="77777777" w:rsidR="00043811" w:rsidRPr="00096252" w:rsidRDefault="008A486E" w:rsidP="00726B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663909">
    <w:abstractNumId w:val="3"/>
  </w:num>
  <w:num w:numId="2" w16cid:durableId="1913739631">
    <w:abstractNumId w:val="0"/>
  </w:num>
  <w:num w:numId="3" w16cid:durableId="476916187">
    <w:abstractNumId w:val="8"/>
  </w:num>
  <w:num w:numId="4" w16cid:durableId="941036349">
    <w:abstractNumId w:val="4"/>
  </w:num>
  <w:num w:numId="5" w16cid:durableId="973563804">
    <w:abstractNumId w:val="6"/>
  </w:num>
  <w:num w:numId="6" w16cid:durableId="1846018911">
    <w:abstractNumId w:val="10"/>
  </w:num>
  <w:num w:numId="7" w16cid:durableId="1476532781">
    <w:abstractNumId w:val="9"/>
  </w:num>
  <w:num w:numId="8" w16cid:durableId="610238347">
    <w:abstractNumId w:val="5"/>
  </w:num>
  <w:num w:numId="9" w16cid:durableId="756444218">
    <w:abstractNumId w:val="11"/>
  </w:num>
  <w:num w:numId="10" w16cid:durableId="1600723217">
    <w:abstractNumId w:val="2"/>
  </w:num>
  <w:num w:numId="11" w16cid:durableId="1736975733">
    <w:abstractNumId w:val="1"/>
  </w:num>
  <w:num w:numId="12" w16cid:durableId="1214929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1FB6"/>
    <w:rsid w:val="0010324C"/>
    <w:rsid w:val="00107477"/>
    <w:rsid w:val="00110224"/>
    <w:rsid w:val="00125481"/>
    <w:rsid w:val="001257A4"/>
    <w:rsid w:val="00126612"/>
    <w:rsid w:val="0014165E"/>
    <w:rsid w:val="001478BB"/>
    <w:rsid w:val="00147CCD"/>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7ECF"/>
    <w:rsid w:val="00243DC2"/>
    <w:rsid w:val="0025279F"/>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3145"/>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26B11"/>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6F3B"/>
    <w:rsid w:val="007B78F7"/>
    <w:rsid w:val="007C1CAB"/>
    <w:rsid w:val="007C320E"/>
    <w:rsid w:val="007D19EE"/>
    <w:rsid w:val="007D447B"/>
    <w:rsid w:val="007D4787"/>
    <w:rsid w:val="007D7300"/>
    <w:rsid w:val="007E2D20"/>
    <w:rsid w:val="007E3B7F"/>
    <w:rsid w:val="007E3D7D"/>
    <w:rsid w:val="007E63EC"/>
    <w:rsid w:val="007E6E16"/>
    <w:rsid w:val="007F365D"/>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BDE"/>
    <w:rsid w:val="00943F06"/>
    <w:rsid w:val="009469EE"/>
    <w:rsid w:val="00960740"/>
    <w:rsid w:val="00963353"/>
    <w:rsid w:val="00963C8B"/>
    <w:rsid w:val="00964D35"/>
    <w:rsid w:val="00966EBD"/>
    <w:rsid w:val="00971B35"/>
    <w:rsid w:val="00971EF0"/>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C23BC"/>
    <w:rsid w:val="009C2DF2"/>
    <w:rsid w:val="009D4BF7"/>
    <w:rsid w:val="009E39DB"/>
    <w:rsid w:val="009E4E73"/>
    <w:rsid w:val="009F0459"/>
    <w:rsid w:val="009F4D65"/>
    <w:rsid w:val="009F7E13"/>
    <w:rsid w:val="00A054B4"/>
    <w:rsid w:val="00A0745A"/>
    <w:rsid w:val="00A10E9C"/>
    <w:rsid w:val="00A22FF0"/>
    <w:rsid w:val="00A30E99"/>
    <w:rsid w:val="00A32619"/>
    <w:rsid w:val="00A331BE"/>
    <w:rsid w:val="00A36CF2"/>
    <w:rsid w:val="00A51A53"/>
    <w:rsid w:val="00A52671"/>
    <w:rsid w:val="00A60D5F"/>
    <w:rsid w:val="00A62DA4"/>
    <w:rsid w:val="00A64F43"/>
    <w:rsid w:val="00A71165"/>
    <w:rsid w:val="00A73708"/>
    <w:rsid w:val="00A81B7F"/>
    <w:rsid w:val="00A82A59"/>
    <w:rsid w:val="00A85911"/>
    <w:rsid w:val="00A87F29"/>
    <w:rsid w:val="00A9570E"/>
    <w:rsid w:val="00AA2D20"/>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2DD3"/>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6779"/>
    <w:rsid w:val="00EF6A47"/>
    <w:rsid w:val="00EF74A5"/>
    <w:rsid w:val="00F0431C"/>
    <w:rsid w:val="00F048E7"/>
    <w:rsid w:val="00F054BE"/>
    <w:rsid w:val="00F07206"/>
    <w:rsid w:val="00F0737A"/>
    <w:rsid w:val="00F10C88"/>
    <w:rsid w:val="00F12C83"/>
    <w:rsid w:val="00F15C94"/>
    <w:rsid w:val="00F16987"/>
    <w:rsid w:val="00F17C7A"/>
    <w:rsid w:val="00F204D6"/>
    <w:rsid w:val="00F2366F"/>
    <w:rsid w:val="00F300E4"/>
    <w:rsid w:val="00F3718D"/>
    <w:rsid w:val="00F412B8"/>
    <w:rsid w:val="00F42B01"/>
    <w:rsid w:val="00F43D82"/>
    <w:rsid w:val="00F45611"/>
    <w:rsid w:val="00F5060C"/>
    <w:rsid w:val="00F52C0F"/>
    <w:rsid w:val="00F53BFB"/>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47</cp:revision>
  <cp:lastPrinted>2020-09-21T03:13:00Z</cp:lastPrinted>
  <dcterms:created xsi:type="dcterms:W3CDTF">2025-11-05T09:15:00Z</dcterms:created>
  <dcterms:modified xsi:type="dcterms:W3CDTF">2025-12-27T02:42:00Z</dcterms:modified>
</cp:coreProperties>
</file>